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65F6F" w14:textId="00411852" w:rsidR="00055502" w:rsidRPr="007566A6" w:rsidRDefault="00055502" w:rsidP="00055502">
      <w:pPr>
        <w:pStyle w:val="Rubrik1"/>
      </w:pPr>
      <w:r w:rsidRPr="007566A6">
        <w:t>Information</w:t>
      </w:r>
      <w:r w:rsidR="00F40603" w:rsidRPr="007566A6">
        <w:t xml:space="preserve"> gällande</w:t>
      </w:r>
      <w:r w:rsidRPr="007566A6">
        <w:t xml:space="preserve"> ansökan om statsbidrag för utveckling av branschvalidering</w:t>
      </w:r>
    </w:p>
    <w:p w14:paraId="7217FC3D" w14:textId="6228EC9D" w:rsidR="00055502" w:rsidRPr="00521733" w:rsidRDefault="00055502" w:rsidP="00055502">
      <w:pPr>
        <w:pStyle w:val="Brdtext"/>
      </w:pPr>
      <w:r>
        <w:t xml:space="preserve">Denna information bygger på de krav som ställs i förordningen (SFS 2020:268) om statsbidrag för utveckling av branschvalidering (UBF), som trädde i kraft den 3 juni 2020, samt att chefen för Enheten för kompetensförsörjning och livslångt lärande har beslutat utlysa en ansökningsomgång som öppnar </w:t>
      </w:r>
      <w:r w:rsidR="00EF3040">
        <w:t>tisdagen</w:t>
      </w:r>
      <w:r w:rsidRPr="00521733">
        <w:t xml:space="preserve"> den </w:t>
      </w:r>
      <w:r w:rsidR="3DCA8B6D" w:rsidRPr="00521733">
        <w:t>6 oktober 202</w:t>
      </w:r>
      <w:r w:rsidR="00EF3040" w:rsidRPr="00521733">
        <w:t>6</w:t>
      </w:r>
      <w:r w:rsidR="3DCA8B6D" w:rsidRPr="00521733">
        <w:t xml:space="preserve"> </w:t>
      </w:r>
      <w:r w:rsidRPr="00521733">
        <w:t xml:space="preserve">och stänger </w:t>
      </w:r>
      <w:r w:rsidR="1BEFA425" w:rsidRPr="00521733">
        <w:t xml:space="preserve">måndagen den </w:t>
      </w:r>
      <w:r w:rsidR="00521733" w:rsidRPr="00521733">
        <w:t>9</w:t>
      </w:r>
      <w:r w:rsidR="1BEFA425" w:rsidRPr="00521733">
        <w:t xml:space="preserve"> n</w:t>
      </w:r>
      <w:r w:rsidRPr="00521733">
        <w:t>ovember 202</w:t>
      </w:r>
      <w:r w:rsidR="00521733" w:rsidRPr="00521733">
        <w:t>6</w:t>
      </w:r>
      <w:r w:rsidRPr="00521733">
        <w:t>.</w:t>
      </w:r>
    </w:p>
    <w:p w14:paraId="1D34A4FA" w14:textId="2F2C6592" w:rsidR="00055502" w:rsidRDefault="00055502" w:rsidP="00055502">
      <w:pPr>
        <w:pStyle w:val="Rubrik2"/>
      </w:pPr>
      <w:r>
        <w:t>Vem kan söka statsbidrag</w:t>
      </w:r>
      <w:r w:rsidR="00A37C2D">
        <w:t>?</w:t>
      </w:r>
    </w:p>
    <w:p w14:paraId="7E8B592F" w14:textId="4D3DBAAB" w:rsidR="00A37C2D" w:rsidRDefault="00055502" w:rsidP="2ED1A4CF">
      <w:pPr>
        <w:pStyle w:val="Brdtext"/>
        <w:numPr>
          <w:ilvl w:val="0"/>
          <w:numId w:val="31"/>
        </w:numPr>
        <w:rPr>
          <w:szCs w:val="20"/>
        </w:rPr>
      </w:pPr>
      <w:r w:rsidRPr="2ED1A4CF">
        <w:rPr>
          <w:szCs w:val="20"/>
        </w:rPr>
        <w:t xml:space="preserve">Arbetsgivar- och </w:t>
      </w:r>
      <w:r w:rsidR="00C82A3A" w:rsidRPr="2ED1A4CF">
        <w:rPr>
          <w:szCs w:val="20"/>
        </w:rPr>
        <w:t>arbetstagarorganisationer gemensamt.</w:t>
      </w:r>
    </w:p>
    <w:p w14:paraId="4AF7686A" w14:textId="15C71B53" w:rsidR="00055502" w:rsidRPr="00C43238" w:rsidRDefault="00C82A3A" w:rsidP="06F7F705">
      <w:pPr>
        <w:pStyle w:val="Brdtext"/>
        <w:numPr>
          <w:ilvl w:val="0"/>
          <w:numId w:val="31"/>
        </w:numPr>
        <w:rPr>
          <w:szCs w:val="20"/>
        </w:rPr>
      </w:pPr>
      <w:r w:rsidRPr="06F7F705">
        <w:rPr>
          <w:szCs w:val="20"/>
        </w:rPr>
        <w:t>O</w:t>
      </w:r>
      <w:r w:rsidR="00055502" w:rsidRPr="06F7F705">
        <w:rPr>
          <w:szCs w:val="20"/>
        </w:rPr>
        <w:t xml:space="preserve">rganisationer som </w:t>
      </w:r>
      <w:r w:rsidR="00D76E14" w:rsidRPr="06F7F705">
        <w:rPr>
          <w:szCs w:val="20"/>
        </w:rPr>
        <w:t>representerar både</w:t>
      </w:r>
      <w:r w:rsidR="00055502" w:rsidRPr="06F7F705">
        <w:rPr>
          <w:szCs w:val="20"/>
        </w:rPr>
        <w:t xml:space="preserve"> arbetsgivare och arbetstagare</w:t>
      </w:r>
      <w:r w:rsidR="00CF104B" w:rsidRPr="06F7F705">
        <w:rPr>
          <w:szCs w:val="20"/>
        </w:rPr>
        <w:t>, vilket in</w:t>
      </w:r>
      <w:r w:rsidR="005D5A2B" w:rsidRPr="06F7F705">
        <w:rPr>
          <w:szCs w:val="20"/>
        </w:rPr>
        <w:t xml:space="preserve">nebär att det ska </w:t>
      </w:r>
      <w:r w:rsidR="00055502" w:rsidRPr="06F7F705">
        <w:rPr>
          <w:szCs w:val="20"/>
        </w:rPr>
        <w:t>finn</w:t>
      </w:r>
      <w:r w:rsidR="0094747C" w:rsidRPr="06F7F705">
        <w:rPr>
          <w:szCs w:val="20"/>
        </w:rPr>
        <w:t>a</w:t>
      </w:r>
      <w:r w:rsidR="00055502" w:rsidRPr="06F7F705">
        <w:rPr>
          <w:szCs w:val="20"/>
        </w:rPr>
        <w:t xml:space="preserve">s ledamöter från </w:t>
      </w:r>
      <w:r w:rsidR="001E4C82" w:rsidRPr="06F7F705">
        <w:rPr>
          <w:szCs w:val="20"/>
        </w:rPr>
        <w:t>respektive</w:t>
      </w:r>
      <w:r w:rsidR="00A85BF4" w:rsidRPr="06F7F705">
        <w:rPr>
          <w:szCs w:val="20"/>
        </w:rPr>
        <w:t xml:space="preserve"> </w:t>
      </w:r>
      <w:r w:rsidR="0000302F" w:rsidRPr="06F7F705">
        <w:rPr>
          <w:szCs w:val="20"/>
        </w:rPr>
        <w:t xml:space="preserve">part </w:t>
      </w:r>
      <w:r w:rsidR="00055502" w:rsidRPr="06F7F705">
        <w:rPr>
          <w:szCs w:val="20"/>
        </w:rPr>
        <w:t xml:space="preserve">i </w:t>
      </w:r>
      <w:r w:rsidR="0094747C" w:rsidRPr="06F7F705">
        <w:rPr>
          <w:szCs w:val="20"/>
        </w:rPr>
        <w:t xml:space="preserve">organisationens </w:t>
      </w:r>
      <w:r w:rsidR="00055502" w:rsidRPr="06F7F705">
        <w:rPr>
          <w:szCs w:val="20"/>
        </w:rPr>
        <w:t xml:space="preserve">styrelse. </w:t>
      </w:r>
      <w:r w:rsidR="222DF0FE" w:rsidRPr="06F7F705">
        <w:rPr>
          <w:szCs w:val="20"/>
        </w:rPr>
        <w:t xml:space="preserve">Det ska tydligt framgå att </w:t>
      </w:r>
      <w:r w:rsidR="161F3CA9" w:rsidRPr="06F7F705">
        <w:rPr>
          <w:szCs w:val="20"/>
        </w:rPr>
        <w:t>de</w:t>
      </w:r>
      <w:r w:rsidR="4B570C77" w:rsidRPr="06F7F705">
        <w:rPr>
          <w:szCs w:val="20"/>
        </w:rPr>
        <w:t>t för den</w:t>
      </w:r>
      <w:r w:rsidR="161F3CA9" w:rsidRPr="06F7F705">
        <w:rPr>
          <w:szCs w:val="20"/>
        </w:rPr>
        <w:t xml:space="preserve"> gemensamma </w:t>
      </w:r>
      <w:r w:rsidR="222DF0FE" w:rsidRPr="06F7F705">
        <w:rPr>
          <w:szCs w:val="20"/>
        </w:rPr>
        <w:t xml:space="preserve">organisationen </w:t>
      </w:r>
      <w:r w:rsidR="436AD463" w:rsidRPr="06F7F705">
        <w:rPr>
          <w:szCs w:val="20"/>
        </w:rPr>
        <w:t>ingår</w:t>
      </w:r>
      <w:r w:rsidR="222DF0FE" w:rsidRPr="06F7F705">
        <w:rPr>
          <w:szCs w:val="20"/>
        </w:rPr>
        <w:t xml:space="preserve"> </w:t>
      </w:r>
      <w:r w:rsidR="2AF0A9CC" w:rsidRPr="06F7F705">
        <w:rPr>
          <w:rFonts w:ascii="Arial" w:eastAsia="Arial" w:hAnsi="Arial" w:cs="Arial"/>
          <w:color w:val="000000" w:themeColor="accent1"/>
          <w:szCs w:val="20"/>
        </w:rPr>
        <w:t>att utveckla och förvalta kvalifikationer i arbetslivet och</w:t>
      </w:r>
      <w:r w:rsidR="7062F94B" w:rsidRPr="06F7F705">
        <w:rPr>
          <w:rFonts w:ascii="Arial" w:eastAsia="Arial" w:hAnsi="Arial" w:cs="Arial"/>
          <w:color w:val="000000" w:themeColor="accent1"/>
          <w:szCs w:val="20"/>
        </w:rPr>
        <w:t>/eller</w:t>
      </w:r>
      <w:r w:rsidR="2AF0A9CC" w:rsidRPr="06F7F705">
        <w:rPr>
          <w:rFonts w:ascii="Arial" w:eastAsia="Arial" w:hAnsi="Arial" w:cs="Arial"/>
          <w:color w:val="000000" w:themeColor="accent1"/>
          <w:szCs w:val="20"/>
        </w:rPr>
        <w:t xml:space="preserve"> branschmodeller för validering</w:t>
      </w:r>
      <w:r w:rsidR="222DF0FE" w:rsidRPr="06F7F705">
        <w:rPr>
          <w:szCs w:val="20"/>
        </w:rPr>
        <w:t xml:space="preserve"> för den gemensamma branschens kompetensförsörjning</w:t>
      </w:r>
      <w:r w:rsidR="6276B5CC" w:rsidRPr="06F7F705">
        <w:rPr>
          <w:szCs w:val="20"/>
        </w:rPr>
        <w:t>.</w:t>
      </w:r>
      <w:r w:rsidR="489B5B13" w:rsidRPr="06F7F705">
        <w:rPr>
          <w:szCs w:val="20"/>
        </w:rPr>
        <w:t xml:space="preserve"> </w:t>
      </w:r>
      <w:r w:rsidR="222DF0FE" w:rsidRPr="06F7F705">
        <w:rPr>
          <w:szCs w:val="20"/>
        </w:rPr>
        <w:t xml:space="preserve"> </w:t>
      </w:r>
    </w:p>
    <w:p w14:paraId="58E8CBCA" w14:textId="45D3A4DF" w:rsidR="006B06FD" w:rsidRDefault="00720B80" w:rsidP="06F7F705">
      <w:pPr>
        <w:pStyle w:val="Brdtext"/>
        <w:rPr>
          <w:szCs w:val="20"/>
        </w:rPr>
      </w:pPr>
      <w:r w:rsidRPr="06F7F705">
        <w:rPr>
          <w:szCs w:val="20"/>
        </w:rPr>
        <w:t>Tänk på att e</w:t>
      </w:r>
      <w:r w:rsidR="00055502" w:rsidRPr="06F7F705">
        <w:rPr>
          <w:szCs w:val="20"/>
        </w:rPr>
        <w:t xml:space="preserve">n ansökan ska </w:t>
      </w:r>
      <w:r w:rsidR="003728CF" w:rsidRPr="06F7F705">
        <w:rPr>
          <w:szCs w:val="20"/>
        </w:rPr>
        <w:t>vara</w:t>
      </w:r>
      <w:r w:rsidR="00055502" w:rsidRPr="06F7F705">
        <w:rPr>
          <w:szCs w:val="20"/>
        </w:rPr>
        <w:t xml:space="preserve"> undertecknad av både arbetsgivar- </w:t>
      </w:r>
      <w:r w:rsidR="00055502" w:rsidRPr="00ED0900">
        <w:rPr>
          <w:szCs w:val="20"/>
        </w:rPr>
        <w:t>och</w:t>
      </w:r>
      <w:r w:rsidR="00055502" w:rsidRPr="06F7F705">
        <w:rPr>
          <w:szCs w:val="20"/>
        </w:rPr>
        <w:t xml:space="preserve"> arbetstagarorganisation</w:t>
      </w:r>
      <w:r w:rsidR="00C43238" w:rsidRPr="06F7F705">
        <w:rPr>
          <w:szCs w:val="20"/>
        </w:rPr>
        <w:t>, alternativt av behörig företrädare för parternas gemensam</w:t>
      </w:r>
      <w:r w:rsidR="002B1564" w:rsidRPr="06F7F705">
        <w:rPr>
          <w:szCs w:val="20"/>
        </w:rPr>
        <w:t xml:space="preserve">ma </w:t>
      </w:r>
      <w:r w:rsidR="00C43238" w:rsidRPr="06F7F705">
        <w:rPr>
          <w:szCs w:val="20"/>
        </w:rPr>
        <w:t>organisation</w:t>
      </w:r>
      <w:r w:rsidR="002B1564" w:rsidRPr="06F7F705">
        <w:rPr>
          <w:szCs w:val="20"/>
        </w:rPr>
        <w:t>.</w:t>
      </w:r>
    </w:p>
    <w:p w14:paraId="15CF12E5" w14:textId="43199A35" w:rsidR="00430F6F" w:rsidRDefault="00430F6F" w:rsidP="32A8DD37">
      <w:pPr>
        <w:pStyle w:val="Brdtext"/>
        <w:spacing w:line="259" w:lineRule="auto"/>
      </w:pPr>
      <w:r>
        <w:t xml:space="preserve">Sökande </w:t>
      </w:r>
      <w:r w:rsidR="00611E02">
        <w:t xml:space="preserve">ska </w:t>
      </w:r>
      <w:r w:rsidR="4DFFE559">
        <w:t xml:space="preserve">utgöras av </w:t>
      </w:r>
      <w:r w:rsidR="00923845">
        <w:t>part</w:t>
      </w:r>
      <w:r w:rsidR="00ED0900">
        <w:t>/-er</w:t>
      </w:r>
      <w:r w:rsidR="00923845">
        <w:t xml:space="preserve"> som tecknar kollektivavtal</w:t>
      </w:r>
      <w:r w:rsidR="00ED0900">
        <w:t xml:space="preserve"> för det aktuella branschområdet.</w:t>
      </w:r>
    </w:p>
    <w:p w14:paraId="16FEAF63" w14:textId="77777777" w:rsidR="00055502" w:rsidRDefault="00055502" w:rsidP="00055502">
      <w:pPr>
        <w:pStyle w:val="Rubrik2"/>
      </w:pPr>
      <w:r>
        <w:t>För vilket ändamål</w:t>
      </w:r>
    </w:p>
    <w:p w14:paraId="54CA81D7" w14:textId="1FF0828E" w:rsidR="00832529" w:rsidRPr="00832529" w:rsidRDefault="000E5750" w:rsidP="00CC2614">
      <w:pPr>
        <w:pStyle w:val="Brdtext"/>
      </w:pPr>
      <w:r>
        <w:t xml:space="preserve">Ändamålet </w:t>
      </w:r>
      <w:r w:rsidRPr="00242072">
        <w:t>är att förbättra kompetensförsörjningen och kompetensutvecklingen genom bättre tillgång till validering i arbetslivet.</w:t>
      </w:r>
    </w:p>
    <w:p w14:paraId="4607E320" w14:textId="5078A8C0" w:rsidR="0034509F" w:rsidRDefault="00242072" w:rsidP="00242072">
      <w:pPr>
        <w:pStyle w:val="Brdtext"/>
      </w:pPr>
      <w:r w:rsidRPr="00242072">
        <w:t xml:space="preserve">Statsbidrag kan ges </w:t>
      </w:r>
      <w:r w:rsidR="00411FA3">
        <w:t xml:space="preserve">till utvecklingsinsatser </w:t>
      </w:r>
      <w:r w:rsidR="003D0994">
        <w:t>f</w:t>
      </w:r>
      <w:r w:rsidRPr="00242072">
        <w:t>ör att</w:t>
      </w:r>
      <w:r w:rsidR="0034509F">
        <w:t>:</w:t>
      </w:r>
    </w:p>
    <w:p w14:paraId="3B9EBBCC" w14:textId="7AA78FCA" w:rsidR="004F6A7F" w:rsidRDefault="002B32E8" w:rsidP="00570CE5">
      <w:pPr>
        <w:pStyle w:val="Brdtext"/>
        <w:numPr>
          <w:ilvl w:val="0"/>
          <w:numId w:val="30"/>
        </w:numPr>
      </w:pPr>
      <w:r>
        <w:t>u</w:t>
      </w:r>
      <w:r w:rsidR="00242072" w:rsidRPr="00242072">
        <w:t>tveckla</w:t>
      </w:r>
      <w:r w:rsidR="004F6A7F">
        <w:t xml:space="preserve"> nya</w:t>
      </w:r>
      <w:r w:rsidR="00242072" w:rsidRPr="00242072">
        <w:t xml:space="preserve"> kvalifikationer </w:t>
      </w:r>
      <w:r w:rsidR="004E66D0">
        <w:t>i arbetslivet</w:t>
      </w:r>
      <w:r>
        <w:t>,</w:t>
      </w:r>
    </w:p>
    <w:p w14:paraId="4EC64649" w14:textId="4C8ACB4B" w:rsidR="00484DEC" w:rsidRDefault="00635B83" w:rsidP="00570CE5">
      <w:pPr>
        <w:pStyle w:val="Brdtext"/>
        <w:numPr>
          <w:ilvl w:val="0"/>
          <w:numId w:val="30"/>
        </w:numPr>
      </w:pPr>
      <w:r>
        <w:t>r</w:t>
      </w:r>
      <w:r w:rsidR="004F6A7F">
        <w:t>e</w:t>
      </w:r>
      <w:r w:rsidR="00E82C5B">
        <w:t>videra befintliga kvalifikationer i arbetslivet</w:t>
      </w:r>
      <w:r w:rsidR="002B32E8">
        <w:t>,</w:t>
      </w:r>
    </w:p>
    <w:p w14:paraId="5B47A74C" w14:textId="2F0107DC" w:rsidR="00B46F56" w:rsidRDefault="00635B83" w:rsidP="00570CE5">
      <w:pPr>
        <w:pStyle w:val="Brdtext"/>
        <w:numPr>
          <w:ilvl w:val="0"/>
          <w:numId w:val="30"/>
        </w:numPr>
      </w:pPr>
      <w:r>
        <w:t>u</w:t>
      </w:r>
      <w:r w:rsidR="00484DEC" w:rsidRPr="00242072">
        <w:t>tveckla</w:t>
      </w:r>
      <w:r w:rsidR="00484DEC">
        <w:t xml:space="preserve"> nya</w:t>
      </w:r>
      <w:r w:rsidR="00484DEC" w:rsidRPr="00242072">
        <w:t xml:space="preserve"> </w:t>
      </w:r>
      <w:r w:rsidR="00484DEC">
        <w:t xml:space="preserve">branschmodeller </w:t>
      </w:r>
      <w:r w:rsidR="001C54A0">
        <w:t>för validering</w:t>
      </w:r>
      <w:r w:rsidR="002B32E8">
        <w:t>,</w:t>
      </w:r>
      <w:r w:rsidR="00484DEC">
        <w:t xml:space="preserve"> </w:t>
      </w:r>
    </w:p>
    <w:p w14:paraId="04282DCB" w14:textId="46E4E189" w:rsidR="005F6605" w:rsidRDefault="00635B83" w:rsidP="00570CE5">
      <w:pPr>
        <w:pStyle w:val="Brdtext"/>
        <w:numPr>
          <w:ilvl w:val="0"/>
          <w:numId w:val="30"/>
        </w:numPr>
      </w:pPr>
      <w:r>
        <w:t>r</w:t>
      </w:r>
      <w:r w:rsidR="00B46F56">
        <w:t>evider</w:t>
      </w:r>
      <w:r w:rsidR="004633D7">
        <w:t>a befintliga</w:t>
      </w:r>
      <w:r w:rsidR="00B46F56">
        <w:t xml:space="preserve"> branschmodeller för validering</w:t>
      </w:r>
      <w:r w:rsidR="002B32E8">
        <w:t>,</w:t>
      </w:r>
    </w:p>
    <w:p w14:paraId="6D238CB5" w14:textId="2C0D79F8" w:rsidR="00ED1B95" w:rsidRDefault="00FB0030" w:rsidP="00ED1B95">
      <w:pPr>
        <w:pStyle w:val="Brdtext"/>
        <w:numPr>
          <w:ilvl w:val="0"/>
          <w:numId w:val="30"/>
        </w:numPr>
      </w:pPr>
      <w:r>
        <w:t xml:space="preserve">göra anpassningar </w:t>
      </w:r>
      <w:r w:rsidR="00EF74DE">
        <w:t xml:space="preserve">av branschmodeller </w:t>
      </w:r>
      <w:r w:rsidR="00310C22">
        <w:t>för särskilda</w:t>
      </w:r>
      <w:r w:rsidR="00A54ADE">
        <w:t xml:space="preserve"> </w:t>
      </w:r>
      <w:r w:rsidR="00C8692E">
        <w:t>målgrupper</w:t>
      </w:r>
      <w:r w:rsidR="002B32E8">
        <w:t>.</w:t>
      </w:r>
    </w:p>
    <w:p w14:paraId="5516BD03" w14:textId="19042C68" w:rsidR="00242072" w:rsidRPr="00242072" w:rsidRDefault="00242072" w:rsidP="00242072">
      <w:pPr>
        <w:pStyle w:val="Brdtext"/>
      </w:pPr>
      <w:r>
        <w:t>När branschmodeller utvecklas ska man tänka på möjligheterna till kompletterande utbildning inom relevant yrkesområde efter att valideringen är genomförd.</w:t>
      </w:r>
    </w:p>
    <w:p w14:paraId="1EC6A4B2" w14:textId="77777777" w:rsidR="00055502" w:rsidRDefault="00055502" w:rsidP="00055502">
      <w:pPr>
        <w:pStyle w:val="Rubrik2"/>
      </w:pPr>
      <w:r>
        <w:t>Andra villkor</w:t>
      </w:r>
    </w:p>
    <w:p w14:paraId="4C465E61" w14:textId="4BDDC2DB" w:rsidR="003550EF" w:rsidRPr="003550EF" w:rsidRDefault="003550EF" w:rsidP="003550EF">
      <w:pPr>
        <w:pStyle w:val="Brdtext"/>
      </w:pPr>
      <w:r w:rsidRPr="003550EF">
        <w:t>Om du får statsbidrag, ska du göra resultaten från di</w:t>
      </w:r>
      <w:r w:rsidR="00C35912">
        <w:t>n utvecklingsins</w:t>
      </w:r>
      <w:r w:rsidR="000D671F">
        <w:t>ats</w:t>
      </w:r>
      <w:r w:rsidRPr="003550EF">
        <w:t xml:space="preserve"> tillgängliga för alla som arbetar i branschen. Du får ta ut en avgift för detta, men avgiften får inte vara högre än vad projektet kostat dig.</w:t>
      </w:r>
    </w:p>
    <w:p w14:paraId="429F8AE0" w14:textId="6E5ED562" w:rsidR="003550EF" w:rsidRDefault="003550EF" w:rsidP="003550EF">
      <w:pPr>
        <w:pStyle w:val="Brdtext"/>
      </w:pPr>
      <w:r>
        <w:t>Tänk på att du</w:t>
      </w:r>
      <w:r w:rsidRPr="003550EF">
        <w:t xml:space="preserve"> </w:t>
      </w:r>
      <w:r w:rsidR="008D0B33">
        <w:t xml:space="preserve">måste </w:t>
      </w:r>
      <w:r w:rsidR="003C39D0">
        <w:t xml:space="preserve">ha skickat </w:t>
      </w:r>
      <w:r w:rsidR="008D0B33">
        <w:t>in ansökan innan du</w:t>
      </w:r>
      <w:r w:rsidRPr="003550EF">
        <w:t xml:space="preserve"> </w:t>
      </w:r>
      <w:r w:rsidR="00711F0D">
        <w:t>på</w:t>
      </w:r>
      <w:r w:rsidRPr="003550EF">
        <w:t>börja</w:t>
      </w:r>
      <w:r w:rsidR="00CB7D5B">
        <w:t>r</w:t>
      </w:r>
      <w:r w:rsidR="00F54C07">
        <w:t xml:space="preserve"> arbetet med utvecklingsinsatsen</w:t>
      </w:r>
      <w:r w:rsidR="008D0B33">
        <w:t>.</w:t>
      </w:r>
    </w:p>
    <w:p w14:paraId="206292C9" w14:textId="0EB3BE01" w:rsidR="00E00174" w:rsidRPr="00E00174" w:rsidRDefault="00B2565D" w:rsidP="00E00174">
      <w:pPr>
        <w:pStyle w:val="Brdtext"/>
      </w:pPr>
      <w:r>
        <w:lastRenderedPageBreak/>
        <w:t>E</w:t>
      </w:r>
      <w:r w:rsidR="00C35912">
        <w:t>n utvecklingsinsats</w:t>
      </w:r>
      <w:r>
        <w:t xml:space="preserve"> </w:t>
      </w:r>
      <w:r w:rsidR="00042D32">
        <w:t>kan</w:t>
      </w:r>
      <w:r w:rsidR="00E00174">
        <w:t xml:space="preserve"> som längst vara 24 månader</w:t>
      </w:r>
      <w:r w:rsidR="00042D32">
        <w:t xml:space="preserve">. </w:t>
      </w:r>
      <w:r w:rsidR="00AC4936">
        <w:t>Vill</w:t>
      </w:r>
      <w:r w:rsidR="00D331F4">
        <w:t xml:space="preserve"> du förlänga e</w:t>
      </w:r>
      <w:r w:rsidR="00C35912">
        <w:t>n</w:t>
      </w:r>
      <w:r w:rsidR="00D331F4">
        <w:t xml:space="preserve"> </w:t>
      </w:r>
      <w:r w:rsidR="00E00174">
        <w:t xml:space="preserve">pågående </w:t>
      </w:r>
      <w:r w:rsidR="00C35912">
        <w:t xml:space="preserve">insats </w:t>
      </w:r>
      <w:r w:rsidR="00E00174">
        <w:t>som är kortare</w:t>
      </w:r>
      <w:r w:rsidR="00AC4936">
        <w:t xml:space="preserve"> än så</w:t>
      </w:r>
      <w:r w:rsidR="00D331F4">
        <w:t>,</w:t>
      </w:r>
      <w:r w:rsidR="00E00174">
        <w:t xml:space="preserve"> ska </w:t>
      </w:r>
      <w:r w:rsidR="00D331F4">
        <w:t xml:space="preserve">du </w:t>
      </w:r>
      <w:r w:rsidR="00541ADB">
        <w:t xml:space="preserve">skicka in en </w:t>
      </w:r>
      <w:r w:rsidR="00E00174">
        <w:t xml:space="preserve">delredovisning </w:t>
      </w:r>
      <w:r w:rsidR="009859C0">
        <w:t>så att</w:t>
      </w:r>
      <w:r w:rsidR="00E00174">
        <w:t xml:space="preserve"> myndigheten kan </w:t>
      </w:r>
      <w:r w:rsidR="004C7600">
        <w:t xml:space="preserve">bedöma </w:t>
      </w:r>
      <w:r w:rsidR="00915E23">
        <w:t>om</w:t>
      </w:r>
      <w:r w:rsidR="00541ADB">
        <w:t xml:space="preserve"> </w:t>
      </w:r>
      <w:r w:rsidR="00732607">
        <w:t xml:space="preserve">en </w:t>
      </w:r>
      <w:r w:rsidR="00541ADB">
        <w:t>förlängning</w:t>
      </w:r>
      <w:r w:rsidR="00915E23">
        <w:t xml:space="preserve"> kan bli aktuel</w:t>
      </w:r>
      <w:r w:rsidR="009859C0">
        <w:t>l</w:t>
      </w:r>
      <w:r w:rsidR="00541ADB">
        <w:t>.</w:t>
      </w:r>
    </w:p>
    <w:p w14:paraId="28386291" w14:textId="7C49DD35" w:rsidR="00055502" w:rsidRDefault="00055502" w:rsidP="00055502">
      <w:pPr>
        <w:pStyle w:val="Rubrik2"/>
      </w:pPr>
      <w:r>
        <w:t>Ansökan</w:t>
      </w:r>
    </w:p>
    <w:p w14:paraId="504D5310" w14:textId="77777777" w:rsidR="00B75E13" w:rsidRPr="00B75E13" w:rsidRDefault="00B75E13" w:rsidP="00B75E13">
      <w:pPr>
        <w:pStyle w:val="Brdtext"/>
      </w:pPr>
      <w:r w:rsidRPr="00B75E13">
        <w:t>Så här ansöker du:</w:t>
      </w:r>
    </w:p>
    <w:p w14:paraId="41787EEE" w14:textId="7EC7C566" w:rsidR="00B75E13" w:rsidRPr="00BF5E9E" w:rsidRDefault="00B75E13" w:rsidP="00B75E13">
      <w:pPr>
        <w:pStyle w:val="Brdtext"/>
      </w:pPr>
      <w:r>
        <w:t>1. Ansöknings</w:t>
      </w:r>
      <w:r w:rsidR="00DC161E">
        <w:t>period</w:t>
      </w:r>
      <w:r w:rsidR="1899B609">
        <w:t xml:space="preserve">en </w:t>
      </w:r>
      <w:r w:rsidR="1899B609" w:rsidRPr="00BF5E9E">
        <w:t xml:space="preserve">öppnar </w:t>
      </w:r>
      <w:r w:rsidR="00BF5E9E" w:rsidRPr="00BF5E9E">
        <w:t xml:space="preserve">tisdagen </w:t>
      </w:r>
      <w:r w:rsidR="5DC0EE53" w:rsidRPr="00BF5E9E">
        <w:t xml:space="preserve">den </w:t>
      </w:r>
      <w:r w:rsidR="1899B609" w:rsidRPr="00BF5E9E">
        <w:t>6 oktober och stänger</w:t>
      </w:r>
      <w:r w:rsidR="42DA6434" w:rsidRPr="00BF5E9E">
        <w:t xml:space="preserve"> måndagen den </w:t>
      </w:r>
      <w:r w:rsidR="00BF5E9E" w:rsidRPr="00BF5E9E">
        <w:t>9</w:t>
      </w:r>
      <w:r w:rsidR="1899B609" w:rsidRPr="00BF5E9E">
        <w:t xml:space="preserve"> november</w:t>
      </w:r>
      <w:r w:rsidR="32FAEBB3" w:rsidRPr="00BF5E9E">
        <w:t xml:space="preserve"> 202</w:t>
      </w:r>
      <w:r w:rsidR="00BF5E9E" w:rsidRPr="00BF5E9E">
        <w:t>6</w:t>
      </w:r>
      <w:r w:rsidR="32FAEBB3" w:rsidRPr="00BF5E9E">
        <w:t>.</w:t>
      </w:r>
    </w:p>
    <w:p w14:paraId="08A80163" w14:textId="7F2854F4" w:rsidR="00426AD5" w:rsidRDefault="00B75E13" w:rsidP="00B75E13">
      <w:pPr>
        <w:pStyle w:val="Brdtext"/>
      </w:pPr>
      <w:r>
        <w:t xml:space="preserve">2. Ansökningsformulär och information hittar du på </w:t>
      </w:r>
      <w:r w:rsidR="00D36573">
        <w:t xml:space="preserve">sidan för </w:t>
      </w:r>
      <w:hyperlink r:id="rId11" w:history="1">
        <w:r w:rsidR="00D36573" w:rsidRPr="00D36573">
          <w:rPr>
            <w:rFonts w:ascii="Arial" w:hAnsi="Arial"/>
            <w:color w:val="0000FF"/>
            <w:u w:val="single"/>
          </w:rPr>
          <w:t>Statsbidrag – branschvalidering och kvalifikationer - Myndigheten för yr</w:t>
        </w:r>
        <w:r w:rsidR="00D36573" w:rsidRPr="00D36573">
          <w:rPr>
            <w:rFonts w:ascii="Arial" w:hAnsi="Arial"/>
            <w:color w:val="0000FF"/>
            <w:u w:val="single"/>
          </w:rPr>
          <w:t>keshögskolan</w:t>
        </w:r>
      </w:hyperlink>
    </w:p>
    <w:p w14:paraId="4DC399F1" w14:textId="5D15BAF6" w:rsidR="00996514" w:rsidRPr="00590E0F" w:rsidRDefault="00B75E13" w:rsidP="00B75E13">
      <w:pPr>
        <w:pStyle w:val="Brdtext"/>
        <w:rPr>
          <w:highlight w:val="yellow"/>
        </w:rPr>
      </w:pPr>
      <w:r>
        <w:t xml:space="preserve">3. Fyll i formuläret </w:t>
      </w:r>
      <w:r w:rsidR="0075167A">
        <w:t xml:space="preserve">enligt </w:t>
      </w:r>
      <w:r w:rsidR="6B743DDB">
        <w:t>manual</w:t>
      </w:r>
      <w:r w:rsidR="001F617C">
        <w:t xml:space="preserve"> </w:t>
      </w:r>
      <w:r>
        <w:t>"Ansökan statsbidrag 202</w:t>
      </w:r>
      <w:r w:rsidR="00BF5E9E">
        <w:t>6</w:t>
      </w:r>
      <w:r>
        <w:t>”</w:t>
      </w:r>
    </w:p>
    <w:p w14:paraId="422DFE84" w14:textId="586B703E" w:rsidR="00055502" w:rsidRDefault="00DC5DCF" w:rsidP="00055502">
      <w:pPr>
        <w:pStyle w:val="Brdtext"/>
      </w:pPr>
      <w:r>
        <w:t xml:space="preserve">4. </w:t>
      </w:r>
      <w:r w:rsidR="00055502">
        <w:t>Följande handlingar ska bifogas ansökan:</w:t>
      </w:r>
    </w:p>
    <w:p w14:paraId="75268AC6" w14:textId="13E7C929" w:rsidR="00CB4521" w:rsidRDefault="005D77F2" w:rsidP="00CB4521">
      <w:pPr>
        <w:pStyle w:val="Brdtext"/>
        <w:numPr>
          <w:ilvl w:val="0"/>
          <w:numId w:val="27"/>
        </w:numPr>
      </w:pPr>
      <w:r>
        <w:t>Aktuella handlingar</w:t>
      </w:r>
      <w:r w:rsidR="00CB4521">
        <w:t xml:space="preserve"> som styrker rätt att teckna firma</w:t>
      </w:r>
      <w:r>
        <w:t xml:space="preserve">. Vi ser helst att </w:t>
      </w:r>
      <w:r w:rsidR="00446684">
        <w:t>dessa inte är äldre än 2 år.</w:t>
      </w:r>
      <w:r w:rsidR="00CB4521">
        <w:t xml:space="preserve"> </w:t>
      </w:r>
    </w:p>
    <w:p w14:paraId="01943BE8" w14:textId="16D36EF5" w:rsidR="0023463B" w:rsidRDefault="00472CCC" w:rsidP="00CB4521">
      <w:pPr>
        <w:pStyle w:val="Brdtext"/>
        <w:numPr>
          <w:ilvl w:val="0"/>
          <w:numId w:val="27"/>
        </w:numPr>
      </w:pPr>
      <w:r>
        <w:t>Underskrifter av behörig firmatecknare</w:t>
      </w:r>
    </w:p>
    <w:p w14:paraId="686703BA" w14:textId="77777777" w:rsidR="00350E76" w:rsidRPr="00964171" w:rsidRDefault="00350E76" w:rsidP="00D1031B">
      <w:pPr>
        <w:pStyle w:val="Brdtext"/>
        <w:ind w:left="720"/>
      </w:pPr>
      <w:r w:rsidRPr="00964171">
        <w:t>Viktigt att tänka på:</w:t>
      </w:r>
    </w:p>
    <w:p w14:paraId="5306D9D9" w14:textId="77777777" w:rsidR="00350E76" w:rsidRPr="00964171" w:rsidRDefault="00350E76" w:rsidP="00D1031B">
      <w:pPr>
        <w:pStyle w:val="Brdtext"/>
        <w:ind w:left="720"/>
      </w:pPr>
      <w:r w:rsidRPr="00964171">
        <w:t xml:space="preserve">- </w:t>
      </w:r>
      <w:r>
        <w:t>De</w:t>
      </w:r>
      <w:r w:rsidRPr="00964171">
        <w:t xml:space="preserve"> som skriver under </w:t>
      </w:r>
      <w:r>
        <w:t xml:space="preserve">ansökan </w:t>
      </w:r>
      <w:r w:rsidRPr="00964171">
        <w:t>måste ha rätt att teckna firma för sin organisation</w:t>
      </w:r>
      <w:r>
        <w:t>.</w:t>
      </w:r>
    </w:p>
    <w:p w14:paraId="75C2D590" w14:textId="2A8F47FE" w:rsidR="00545138" w:rsidRPr="00590E0F" w:rsidRDefault="00350E76" w:rsidP="00D1031B">
      <w:pPr>
        <w:pStyle w:val="Brdtext"/>
        <w:ind w:left="720"/>
      </w:pPr>
      <w:r w:rsidRPr="00590E0F">
        <w:t xml:space="preserve">- </w:t>
      </w:r>
      <w:r w:rsidRPr="00D1031B">
        <w:t>Om firma ska tecknas av två i förening, måste två personer som har rätt att teckna firma, skriva under.</w:t>
      </w:r>
    </w:p>
    <w:p w14:paraId="7989E9D0" w14:textId="58443F6B" w:rsidR="00055502" w:rsidRDefault="00055502" w:rsidP="00055502">
      <w:pPr>
        <w:pStyle w:val="Brdtext"/>
        <w:numPr>
          <w:ilvl w:val="0"/>
          <w:numId w:val="27"/>
        </w:numPr>
      </w:pPr>
      <w:r>
        <w:t>Årsredovisning (gäller endast föreningar)</w:t>
      </w:r>
      <w:r w:rsidR="001C638D">
        <w:t>.</w:t>
      </w:r>
    </w:p>
    <w:p w14:paraId="1C1E9563" w14:textId="06B37BF1" w:rsidR="00055502" w:rsidRDefault="00055502" w:rsidP="00055502">
      <w:pPr>
        <w:pStyle w:val="Rubrik2"/>
      </w:pPr>
      <w:r>
        <w:t xml:space="preserve">Handläggning </w:t>
      </w:r>
    </w:p>
    <w:p w14:paraId="59364F6A" w14:textId="1B0AE486" w:rsidR="00011F60" w:rsidRPr="0023465E" w:rsidRDefault="00011F60" w:rsidP="00590E0F">
      <w:pPr>
        <w:pStyle w:val="Brdtext"/>
      </w:pPr>
      <w:r>
        <w:t xml:space="preserve">Vi </w:t>
      </w:r>
      <w:r w:rsidR="00330BCC">
        <w:t xml:space="preserve">handlägger </w:t>
      </w:r>
      <w:r>
        <w:t xml:space="preserve">ansökningarna </w:t>
      </w:r>
      <w:r w:rsidRPr="007B3007">
        <w:t xml:space="preserve">från </w:t>
      </w:r>
      <w:r w:rsidR="1A95D91F" w:rsidRPr="007B3007">
        <w:t xml:space="preserve">mitten av </w:t>
      </w:r>
      <w:r w:rsidRPr="007B3007">
        <w:t>november 202</w:t>
      </w:r>
      <w:r w:rsidR="007B3007" w:rsidRPr="007B3007">
        <w:t>6</w:t>
      </w:r>
      <w:r w:rsidRPr="007B3007">
        <w:t xml:space="preserve"> till och med januari 202</w:t>
      </w:r>
      <w:r w:rsidR="007B3007" w:rsidRPr="007B3007">
        <w:t>7</w:t>
      </w:r>
      <w:r w:rsidRPr="007B3007">
        <w:t>.</w:t>
      </w:r>
      <w:r>
        <w:t xml:space="preserve"> Om vi behöver mer information skickar vi ett e-postmeddelande till kontaktpersonen för ansökan.</w:t>
      </w:r>
    </w:p>
    <w:p w14:paraId="13918228" w14:textId="40C3834F" w:rsidR="00011F60" w:rsidRPr="0023465E" w:rsidRDefault="00011F60" w:rsidP="00590E0F">
      <w:pPr>
        <w:pStyle w:val="Brdtext"/>
      </w:pPr>
      <w:r w:rsidRPr="0023465E">
        <w:t>Om vi får in fler ansökningar än vi har pengar till, måste vi</w:t>
      </w:r>
      <w:r w:rsidR="0091658C">
        <w:t xml:space="preserve"> göra</w:t>
      </w:r>
      <w:r w:rsidR="00832C4E">
        <w:t xml:space="preserve"> ett </w:t>
      </w:r>
      <w:r w:rsidR="005D1427">
        <w:t xml:space="preserve">urval </w:t>
      </w:r>
      <w:r w:rsidR="0003588B">
        <w:t xml:space="preserve">enligt </w:t>
      </w:r>
      <w:r w:rsidR="00893F0E">
        <w:t xml:space="preserve">förordning </w:t>
      </w:r>
      <w:r w:rsidR="00190C03">
        <w:t xml:space="preserve">SFS </w:t>
      </w:r>
      <w:r w:rsidR="00893F0E">
        <w:t>202</w:t>
      </w:r>
      <w:r w:rsidR="007656D5">
        <w:t>0</w:t>
      </w:r>
      <w:r w:rsidR="00893F0E">
        <w:t>/26</w:t>
      </w:r>
      <w:r w:rsidR="007B29AE">
        <w:t>8</w:t>
      </w:r>
      <w:r w:rsidRPr="0023465E">
        <w:t xml:space="preserve"> 9 §.</w:t>
      </w:r>
    </w:p>
    <w:p w14:paraId="7C4C48A1" w14:textId="77777777" w:rsidR="00055502" w:rsidRDefault="00055502" w:rsidP="00A87D54">
      <w:pPr>
        <w:pStyle w:val="Rubrik2"/>
      </w:pPr>
      <w:r w:rsidRPr="00A87D54">
        <w:t>Beslut</w:t>
      </w:r>
    </w:p>
    <w:p w14:paraId="402B2384" w14:textId="2D966569" w:rsidR="00BD50ED" w:rsidRPr="0023465E" w:rsidRDefault="00BD50ED" w:rsidP="001D7D9C">
      <w:pPr>
        <w:pStyle w:val="Brdtext"/>
      </w:pPr>
      <w:r>
        <w:t xml:space="preserve">Myndigheten fördelar pengar till insatser för att utveckla branschvalidering enligt regleringsbrevet </w:t>
      </w:r>
      <w:r w:rsidR="00DC2C2A">
        <w:t xml:space="preserve">för Myndigheten för yrkeshögskolan </w:t>
      </w:r>
      <w:r>
        <w:t xml:space="preserve">som gäller </w:t>
      </w:r>
      <w:r w:rsidRPr="00022B51">
        <w:t>för 202</w:t>
      </w:r>
      <w:r w:rsidR="047BF734" w:rsidRPr="00022B51">
        <w:t>6</w:t>
      </w:r>
      <w:r w:rsidRPr="00022B51">
        <w:t>.</w:t>
      </w:r>
      <w:r>
        <w:t xml:space="preserve"> Vi strävar efter att fatta beslut senast i februari 202</w:t>
      </w:r>
      <w:r w:rsidR="00022B51">
        <w:t>7</w:t>
      </w:r>
      <w:r>
        <w:t>. Tänk på att du inte kan överklaga beslutet.</w:t>
      </w:r>
    </w:p>
    <w:p w14:paraId="51FE5D49" w14:textId="77777777" w:rsidR="00BD50ED" w:rsidRPr="0023465E" w:rsidRDefault="00BD50ED" w:rsidP="001D7D9C">
      <w:pPr>
        <w:pStyle w:val="Brdtext"/>
      </w:pPr>
      <w:r w:rsidRPr="0023465E">
        <w:t>Du kan få bidrag för upp till hälften av dina godkända kostnader. I bilaga 1 kan du se vilka kostnader som räknas som godkända.</w:t>
      </w:r>
    </w:p>
    <w:p w14:paraId="4383E1F8" w14:textId="77777777" w:rsidR="00724782" w:rsidRDefault="00A25F46" w:rsidP="001D7D9C">
      <w:pPr>
        <w:pStyle w:val="Rubrik2"/>
      </w:pPr>
      <w:r>
        <w:t>Utbetalning</w:t>
      </w:r>
    </w:p>
    <w:p w14:paraId="29EF2462" w14:textId="695B6F4D" w:rsidR="006648C0" w:rsidRPr="0025135F" w:rsidRDefault="000B0665" w:rsidP="00A25F46">
      <w:pPr>
        <w:pStyle w:val="Brdtext"/>
      </w:pPr>
      <w:r>
        <w:t>Utbetalning sker månadsvis</w:t>
      </w:r>
      <w:r w:rsidR="002D2F29">
        <w:t xml:space="preserve"> </w:t>
      </w:r>
      <w:r>
        <w:t xml:space="preserve">till angivet </w:t>
      </w:r>
      <w:r w:rsidRPr="0025135F">
        <w:t>bankgiro eller plusgiro</w:t>
      </w:r>
      <w:r w:rsidDel="000B0665">
        <w:t xml:space="preserve"> </w:t>
      </w:r>
      <w:r w:rsidR="00AB265F">
        <w:t>den</w:t>
      </w:r>
      <w:r w:rsidR="006648C0" w:rsidRPr="0025135F">
        <w:t xml:space="preserve"> 25</w:t>
      </w:r>
      <w:r w:rsidR="00834CD4">
        <w:t>:</w:t>
      </w:r>
      <w:r w:rsidR="006648C0" w:rsidRPr="0025135F">
        <w:t xml:space="preserve">e. Första utbetalningen sker efter startdatumet för </w:t>
      </w:r>
      <w:r w:rsidR="00E14C1F">
        <w:t>u</w:t>
      </w:r>
      <w:r w:rsidR="006648C0" w:rsidRPr="0025135F">
        <w:t>t</w:t>
      </w:r>
      <w:r w:rsidR="00E14C1F">
        <w:t>vecklingsinsatsen</w:t>
      </w:r>
      <w:r w:rsidR="006648C0" w:rsidRPr="0025135F">
        <w:t>.</w:t>
      </w:r>
      <w:r w:rsidR="00E14C1F">
        <w:t xml:space="preserve"> </w:t>
      </w:r>
      <w:r w:rsidR="006648C0" w:rsidRPr="0025135F">
        <w:t>Startdatumet står i beslutet</w:t>
      </w:r>
      <w:r w:rsidR="005252E3">
        <w:t>.</w:t>
      </w:r>
    </w:p>
    <w:p w14:paraId="2EEFA353" w14:textId="6EC1517A" w:rsidR="00055502" w:rsidRDefault="00792005" w:rsidP="00055502">
      <w:pPr>
        <w:pStyle w:val="Rubrik2"/>
      </w:pPr>
      <w:r>
        <w:t>Slutr</w:t>
      </w:r>
      <w:r w:rsidR="00055502">
        <w:t>edovisning</w:t>
      </w:r>
    </w:p>
    <w:p w14:paraId="2BDA0394" w14:textId="326D5B93" w:rsidR="001B26F3" w:rsidRPr="0023465E" w:rsidRDefault="008465B3" w:rsidP="001D7D9C">
      <w:pPr>
        <w:pStyle w:val="Brdtext"/>
      </w:pPr>
      <w:r>
        <w:t>Slut</w:t>
      </w:r>
      <w:r w:rsidR="00792005">
        <w:t>redovisningen</w:t>
      </w:r>
      <w:r>
        <w:t xml:space="preserve"> lämnas in s</w:t>
      </w:r>
      <w:r w:rsidR="0023465E">
        <w:t>enast det datum som står i beslutet. Detta datum är tre månader efter att</w:t>
      </w:r>
      <w:r w:rsidR="013338C3">
        <w:t xml:space="preserve"> </w:t>
      </w:r>
      <w:r w:rsidR="0023465E">
        <w:t>u</w:t>
      </w:r>
      <w:r w:rsidR="00556691">
        <w:t>tvecklings</w:t>
      </w:r>
      <w:r w:rsidR="008C3941">
        <w:t>insatse</w:t>
      </w:r>
      <w:r w:rsidR="001F58C6">
        <w:t xml:space="preserve">n </w:t>
      </w:r>
      <w:r w:rsidR="009148DB">
        <w:t>har avsluta</w:t>
      </w:r>
      <w:r w:rsidR="00B14DE6">
        <w:t>ts</w:t>
      </w:r>
      <w:r w:rsidR="009135D5">
        <w:t>.</w:t>
      </w:r>
      <w:r w:rsidR="0025135F">
        <w:t xml:space="preserve"> </w:t>
      </w:r>
      <w:r w:rsidR="0023465E">
        <w:t>Se bilaga 2 för mer information.</w:t>
      </w:r>
    </w:p>
    <w:p w14:paraId="04A13481" w14:textId="7FA5BB07" w:rsidR="0023465E" w:rsidRPr="0023465E" w:rsidRDefault="0023465E" w:rsidP="001D7D9C">
      <w:pPr>
        <w:pStyle w:val="Brdtext"/>
      </w:pPr>
      <w:r w:rsidRPr="0023465E">
        <w:t xml:space="preserve">Tänk på att du </w:t>
      </w:r>
      <w:r w:rsidR="00513937">
        <w:t xml:space="preserve">kan behöva </w:t>
      </w:r>
      <w:r w:rsidR="00B64B73">
        <w:t>be</w:t>
      </w:r>
      <w:r w:rsidRPr="0023465E">
        <w:t>tala tillbaka bidraget om:</w:t>
      </w:r>
    </w:p>
    <w:p w14:paraId="3767EA8B" w14:textId="48F9E426" w:rsidR="0023465E" w:rsidRPr="0023465E" w:rsidRDefault="0023465E" w:rsidP="001D7D9C">
      <w:pPr>
        <w:pStyle w:val="Brdtext"/>
      </w:pPr>
      <w:r w:rsidRPr="0023465E">
        <w:t>-</w:t>
      </w:r>
      <w:r w:rsidR="0025135F">
        <w:t xml:space="preserve"> </w:t>
      </w:r>
      <w:r w:rsidRPr="0023465E">
        <w:t>Bidraget utgör mer än hälften av dina godkända kostnader.</w:t>
      </w:r>
    </w:p>
    <w:p w14:paraId="289D9A62" w14:textId="4A20C673" w:rsidR="0023465E" w:rsidRPr="0023465E" w:rsidRDefault="0023465E" w:rsidP="001D7D9C">
      <w:pPr>
        <w:pStyle w:val="Brdtext"/>
      </w:pPr>
      <w:r w:rsidRPr="0023465E">
        <w:t>-</w:t>
      </w:r>
      <w:r w:rsidR="0025135F">
        <w:t xml:space="preserve"> </w:t>
      </w:r>
      <w:r w:rsidRPr="0023465E">
        <w:t>Du har fått bidraget på fel grunder.</w:t>
      </w:r>
    </w:p>
    <w:p w14:paraId="41386ACF" w14:textId="77777777" w:rsidR="0023465E" w:rsidRPr="0023465E" w:rsidRDefault="0023465E" w:rsidP="001D7D9C">
      <w:pPr>
        <w:pStyle w:val="Brdtext"/>
      </w:pPr>
      <w:r w:rsidRPr="0023465E">
        <w:t>- Du inte har använt bidraget till det du har angett i ansökan.</w:t>
      </w:r>
    </w:p>
    <w:p w14:paraId="2C664C6F" w14:textId="77777777" w:rsidR="0023465E" w:rsidRPr="0023465E" w:rsidRDefault="0023465E" w:rsidP="001D7D9C">
      <w:pPr>
        <w:pStyle w:val="Brdtext"/>
      </w:pPr>
      <w:r w:rsidRPr="0023465E">
        <w:lastRenderedPageBreak/>
        <w:t>- Du inte har lämnat in den redovisning vi bett om.</w:t>
      </w:r>
    </w:p>
    <w:p w14:paraId="6B8F11DE" w14:textId="77777777" w:rsidR="0023465E" w:rsidRDefault="0023465E" w:rsidP="008C5385">
      <w:pPr>
        <w:pStyle w:val="Brdtext"/>
        <w:spacing w:line="360" w:lineRule="auto"/>
      </w:pPr>
      <w:r w:rsidRPr="0023465E">
        <w:t>- Du inte har följt villkoren i beslutet.</w:t>
      </w:r>
    </w:p>
    <w:p w14:paraId="0C0E6685" w14:textId="502168F1" w:rsidR="06F7F705" w:rsidRDefault="003D06DD" w:rsidP="06F7F705">
      <w:pPr>
        <w:pStyle w:val="Brdtext"/>
        <w:spacing w:line="276" w:lineRule="auto"/>
      </w:pPr>
      <w:r>
        <w:t>Myndigheten</w:t>
      </w:r>
      <w:r w:rsidR="0023465E">
        <w:t xml:space="preserve"> kan </w:t>
      </w:r>
      <w:r>
        <w:t xml:space="preserve">komma att </w:t>
      </w:r>
      <w:r w:rsidR="0023465E">
        <w:t xml:space="preserve">göra </w:t>
      </w:r>
      <w:r w:rsidR="00D60697">
        <w:t>kontroll</w:t>
      </w:r>
      <w:r w:rsidR="0023465E">
        <w:t xml:space="preserve"> för att </w:t>
      </w:r>
      <w:r w:rsidR="0033118F">
        <w:t xml:space="preserve">säkerställa att </w:t>
      </w:r>
      <w:r w:rsidR="008411B6">
        <w:t>stat</w:t>
      </w:r>
      <w:r w:rsidR="009119E7">
        <w:t>s</w:t>
      </w:r>
      <w:r w:rsidR="008411B6">
        <w:t xml:space="preserve">bidraget används för det </w:t>
      </w:r>
      <w:r w:rsidR="009119E7">
        <w:t>du</w:t>
      </w:r>
      <w:r w:rsidR="008411B6">
        <w:t xml:space="preserve"> ansökt om.</w:t>
      </w:r>
    </w:p>
    <w:p w14:paraId="5CCBA2DE" w14:textId="77777777" w:rsidR="0069687D" w:rsidRDefault="0069687D" w:rsidP="00055502">
      <w:pPr>
        <w:pStyle w:val="Rubrik1"/>
      </w:pPr>
    </w:p>
    <w:p w14:paraId="7D6150B3" w14:textId="7B2530BC" w:rsidR="00055502" w:rsidRDefault="006D3D23" w:rsidP="00055502">
      <w:pPr>
        <w:pStyle w:val="Rubrik1"/>
      </w:pPr>
      <w:r>
        <w:t>S</w:t>
      </w:r>
      <w:r w:rsidR="00055502">
        <w:t>tödberättigande kostnader</w:t>
      </w:r>
    </w:p>
    <w:p w14:paraId="1961DD76" w14:textId="77777777" w:rsidR="00055502" w:rsidRDefault="00055502" w:rsidP="00055502">
      <w:pPr>
        <w:pStyle w:val="Brdtext"/>
      </w:pPr>
      <w:r>
        <w:t xml:space="preserve">Statsbidrag </w:t>
      </w:r>
      <w:r w:rsidRPr="008F0AFA">
        <w:t>lämnas för högst 50 procent</w:t>
      </w:r>
      <w:r>
        <w:t xml:space="preserve"> av de kostnader som är stödberättigande.</w:t>
      </w:r>
    </w:p>
    <w:p w14:paraId="5A79CA36" w14:textId="77777777" w:rsidR="00055502" w:rsidRDefault="00055502" w:rsidP="00055502">
      <w:pPr>
        <w:pStyle w:val="Brdtext"/>
      </w:pPr>
      <w:r>
        <w:t xml:space="preserve">En kostnad är inte stödberättigande om den finansieras med annat </w:t>
      </w:r>
      <w:r w:rsidRPr="002E5D91">
        <w:t>statsbidrag eller annan särskild ersättning.</w:t>
      </w:r>
      <w:r>
        <w:t xml:space="preserve"> Ansökningsavgift för att bestämma nivå i den nationella referensramen för kvalifikationer, SeQF, är inte stödberättigande.</w:t>
      </w:r>
    </w:p>
    <w:p w14:paraId="0D4F6B5D" w14:textId="77777777" w:rsidR="00055502" w:rsidRDefault="00055502" w:rsidP="00055502">
      <w:pPr>
        <w:pStyle w:val="Rubrik2"/>
      </w:pPr>
      <w:r>
        <w:t>Krav för stödberättigande kostnader</w:t>
      </w:r>
    </w:p>
    <w:p w14:paraId="3AD677EC" w14:textId="77777777" w:rsidR="00055502" w:rsidRDefault="00055502" w:rsidP="00055502">
      <w:pPr>
        <w:pStyle w:val="Brdtext"/>
      </w:pPr>
      <w:r>
        <w:t>Grundläggande krav för stödberättigande kostnader är att de ska:</w:t>
      </w:r>
    </w:p>
    <w:p w14:paraId="50C367DC" w14:textId="77777777" w:rsidR="00055502" w:rsidRDefault="00055502" w:rsidP="00055502">
      <w:pPr>
        <w:pStyle w:val="Brdtext"/>
        <w:numPr>
          <w:ilvl w:val="0"/>
          <w:numId w:val="23"/>
        </w:numPr>
      </w:pPr>
      <w:r>
        <w:t>ha uppkommit för att genomföra insatsen</w:t>
      </w:r>
    </w:p>
    <w:p w14:paraId="73743591" w14:textId="77777777" w:rsidR="00055502" w:rsidRDefault="00055502" w:rsidP="00055502">
      <w:pPr>
        <w:pStyle w:val="Brdtext"/>
        <w:numPr>
          <w:ilvl w:val="0"/>
          <w:numId w:val="23"/>
        </w:numPr>
      </w:pPr>
      <w:r>
        <w:t>är skäliga</w:t>
      </w:r>
    </w:p>
    <w:p w14:paraId="4C37E2ED" w14:textId="77777777" w:rsidR="00055502" w:rsidRDefault="00055502" w:rsidP="00055502">
      <w:pPr>
        <w:pStyle w:val="Brdtext"/>
        <w:numPr>
          <w:ilvl w:val="0"/>
          <w:numId w:val="23"/>
        </w:numPr>
      </w:pPr>
      <w:r>
        <w:t>ha uppkommit under den genomförandeperiod som är fastställd i ert beslut om statsbidrag</w:t>
      </w:r>
    </w:p>
    <w:p w14:paraId="170983A1" w14:textId="77777777" w:rsidR="00055502" w:rsidRDefault="00055502" w:rsidP="00055502">
      <w:pPr>
        <w:pStyle w:val="Brdtext"/>
        <w:numPr>
          <w:ilvl w:val="0"/>
          <w:numId w:val="23"/>
        </w:numPr>
      </w:pPr>
      <w:r>
        <w:t>är förenliga med EU-rättsliga och nationella bestämmelser</w:t>
      </w:r>
    </w:p>
    <w:p w14:paraId="630B6FAF" w14:textId="77777777" w:rsidR="00055502" w:rsidRDefault="00055502" w:rsidP="00055502">
      <w:pPr>
        <w:pStyle w:val="Brdtext"/>
        <w:numPr>
          <w:ilvl w:val="0"/>
          <w:numId w:val="23"/>
        </w:numPr>
      </w:pPr>
      <w:r>
        <w:t>uppfyller de villkor som anges i ert beslut om statsbidrag</w:t>
      </w:r>
    </w:p>
    <w:p w14:paraId="48C86F41" w14:textId="77777777" w:rsidR="00055502" w:rsidRDefault="00055502" w:rsidP="00055502">
      <w:pPr>
        <w:pStyle w:val="Brdtext"/>
        <w:numPr>
          <w:ilvl w:val="0"/>
          <w:numId w:val="23"/>
        </w:numPr>
      </w:pPr>
      <w:r>
        <w:t>kan styrkas genom fakturakopior, bokföringsunderlag eller andra handlingar som har bokförts i enlighet med god redovisningssed.</w:t>
      </w:r>
    </w:p>
    <w:p w14:paraId="3E540733" w14:textId="77777777" w:rsidR="00055502" w:rsidRDefault="00055502" w:rsidP="00055502">
      <w:pPr>
        <w:pStyle w:val="Brdtext"/>
      </w:pPr>
      <w:r>
        <w:t>Stödberättigande kostnader ska också:</w:t>
      </w:r>
    </w:p>
    <w:p w14:paraId="38A50399" w14:textId="77777777" w:rsidR="00055502" w:rsidRDefault="00055502" w:rsidP="00055502">
      <w:pPr>
        <w:pStyle w:val="Brdtext"/>
        <w:numPr>
          <w:ilvl w:val="0"/>
          <w:numId w:val="24"/>
        </w:numPr>
      </w:pPr>
      <w:r>
        <w:t>präglas av kostnadseffektivitet</w:t>
      </w:r>
    </w:p>
    <w:p w14:paraId="2D87D6C8" w14:textId="77777777" w:rsidR="00055502" w:rsidRDefault="00055502" w:rsidP="00055502">
      <w:pPr>
        <w:pStyle w:val="Brdtext"/>
        <w:numPr>
          <w:ilvl w:val="0"/>
          <w:numId w:val="24"/>
        </w:numPr>
      </w:pPr>
      <w:r>
        <w:t>följa Skatteverkets regler för avdragsgilla kostnader i verksamhet</w:t>
      </w:r>
    </w:p>
    <w:p w14:paraId="4F477419" w14:textId="77777777" w:rsidR="00055502" w:rsidRPr="00680135" w:rsidRDefault="00055502" w:rsidP="00055502">
      <w:pPr>
        <w:pStyle w:val="Brdtext"/>
        <w:numPr>
          <w:ilvl w:val="0"/>
          <w:numId w:val="24"/>
        </w:numPr>
      </w:pPr>
      <w:r>
        <w:t>följa gällande upphandlings- eller inköpsregler</w:t>
      </w:r>
    </w:p>
    <w:p w14:paraId="7234FF06" w14:textId="77777777" w:rsidR="00055502" w:rsidRDefault="00055502" w:rsidP="00055502">
      <w:pPr>
        <w:pStyle w:val="Rubrik2"/>
      </w:pPr>
      <w:r>
        <w:t>Särredovisa projektets kostnader</w:t>
      </w:r>
    </w:p>
    <w:p w14:paraId="7628893B" w14:textId="77777777" w:rsidR="00055502" w:rsidRDefault="00055502" w:rsidP="00055502">
      <w:pPr>
        <w:pStyle w:val="Brdtext"/>
      </w:pPr>
      <w:r>
        <w:t>För att säkerställa att kostnaderna har uppkommit i syfte att genomföra insatsen ska ni kunna redovisa kostnader, intäkter och finansiering för utvecklingsinsatsen åtskilt från övrig verksamhet.</w:t>
      </w:r>
    </w:p>
    <w:p w14:paraId="0C259D8A" w14:textId="77777777" w:rsidR="00055502" w:rsidRDefault="00055502" w:rsidP="00055502">
      <w:pPr>
        <w:pStyle w:val="Brdtext"/>
      </w:pPr>
      <w:r>
        <w:t xml:space="preserve">Särredovisning innebär att alla transaktioner som tillhör projektet ska kunna utläsas direkt ur redovisningen, oavsett om någon annan verksamhet pågår samtidigt eller inte. Särredovisningen kan säkerställas antingen genom att ni använder en särskild redovisningskod/projektkod i bokföringen eller genom att ni har ett helt separat bokföringssystem för insatsen. </w:t>
      </w:r>
    </w:p>
    <w:p w14:paraId="38E54C4E" w14:textId="3C5A7B2C" w:rsidR="13CF5384" w:rsidRDefault="13CF5384" w:rsidP="13CF5384">
      <w:pPr>
        <w:pStyle w:val="Brdtext"/>
      </w:pPr>
    </w:p>
    <w:p w14:paraId="3CD208ED" w14:textId="2F5B3D1F" w:rsidR="00055502" w:rsidRDefault="0073688A" w:rsidP="00055502">
      <w:pPr>
        <w:pStyle w:val="Rubrik1"/>
      </w:pPr>
      <w:r>
        <w:t>Slutr</w:t>
      </w:r>
      <w:r w:rsidR="00055502">
        <w:t>edovisning av statsbidrag för utveckling av branschvalidering</w:t>
      </w:r>
    </w:p>
    <w:p w14:paraId="60AD2F02" w14:textId="77777777" w:rsidR="00055502" w:rsidRDefault="00055502" w:rsidP="00055502">
      <w:pPr>
        <w:pStyle w:val="Brdtext"/>
        <w:rPr>
          <w:i/>
          <w:iCs/>
        </w:rPr>
      </w:pPr>
      <w:r w:rsidRPr="00552F28">
        <w:rPr>
          <w:b/>
          <w:bCs/>
        </w:rPr>
        <w:t>10 § förordningen (2020:268) om statsbidrag för utveckling av branschvalidering, UBF,</w:t>
      </w:r>
      <w:r>
        <w:t xml:space="preserve"> </w:t>
      </w:r>
      <w:r w:rsidRPr="00552F28">
        <w:rPr>
          <w:i/>
          <w:iCs/>
        </w:rPr>
        <w:t>Myndigheten för yrkeshögskolan ska följa upp hur statsbidraget har använts.</w:t>
      </w:r>
    </w:p>
    <w:p w14:paraId="6EF14CE5" w14:textId="77777777" w:rsidR="00055502" w:rsidRDefault="00055502" w:rsidP="00055502">
      <w:pPr>
        <w:pStyle w:val="Brdtext"/>
        <w:rPr>
          <w:i/>
          <w:iCs/>
        </w:rPr>
      </w:pPr>
      <w:r w:rsidRPr="7E5C8CFB">
        <w:rPr>
          <w:b/>
          <w:bCs/>
        </w:rPr>
        <w:t>11 § UBF</w:t>
      </w:r>
      <w:r>
        <w:t xml:space="preserve"> </w:t>
      </w:r>
      <w:r w:rsidRPr="7E5C8CFB">
        <w:rPr>
          <w:i/>
          <w:iCs/>
        </w:rPr>
        <w:t>Mottagaren av statsbidrag är skyldig att lämna sådan ekonomisk och annan redovisning till Myndigheten för yrkeshögskolan som myndigheten begär.</w:t>
      </w:r>
    </w:p>
    <w:p w14:paraId="3A1FDFFB" w14:textId="77777777" w:rsidR="00055502" w:rsidRDefault="00055502" w:rsidP="00055502">
      <w:pPr>
        <w:pStyle w:val="Rubrik2"/>
      </w:pPr>
      <w:r>
        <w:lastRenderedPageBreak/>
        <w:t>Slutredovisning</w:t>
      </w:r>
    </w:p>
    <w:p w14:paraId="73E08482" w14:textId="77777777" w:rsidR="00055502" w:rsidRDefault="00055502" w:rsidP="00055502">
      <w:pPr>
        <w:pStyle w:val="Brdtext"/>
      </w:pPr>
      <w:r>
        <w:t>Senast vid den tidpunkt som anges i beslutet, tre månader efter avslutad utvecklingsinsats, ska insatsen slutredovisas. Syftet med slutredovisningen är att pröva:</w:t>
      </w:r>
    </w:p>
    <w:p w14:paraId="074877C0" w14:textId="77777777" w:rsidR="00055502" w:rsidRDefault="00055502" w:rsidP="00055502">
      <w:pPr>
        <w:pStyle w:val="Brdtext"/>
        <w:numPr>
          <w:ilvl w:val="0"/>
          <w:numId w:val="26"/>
        </w:numPr>
      </w:pPr>
      <w:r>
        <w:t>Att krav enligt beslut och förordning uppfylls</w:t>
      </w:r>
    </w:p>
    <w:p w14:paraId="0226B26E" w14:textId="77777777" w:rsidR="00055502" w:rsidRDefault="00055502" w:rsidP="00055502">
      <w:pPr>
        <w:pStyle w:val="Brdtext"/>
        <w:numPr>
          <w:ilvl w:val="0"/>
          <w:numId w:val="26"/>
        </w:numPr>
      </w:pPr>
      <w:r>
        <w:t>Att redovisade kostnader är stödberättigande</w:t>
      </w:r>
    </w:p>
    <w:p w14:paraId="2197E9D9" w14:textId="77777777" w:rsidR="00055502" w:rsidRDefault="00055502" w:rsidP="00055502">
      <w:pPr>
        <w:pStyle w:val="Brdtext"/>
        <w:numPr>
          <w:ilvl w:val="0"/>
          <w:numId w:val="26"/>
        </w:numPr>
        <w:ind w:left="714" w:hanging="357"/>
      </w:pPr>
      <w:r>
        <w:t>Att stödberättigande kostnader har uppstått för utförande av insats enligt beslut och reglering (12 § UBF)</w:t>
      </w:r>
    </w:p>
    <w:p w14:paraId="5BF2F30A" w14:textId="77777777" w:rsidR="00055502" w:rsidRDefault="00055502" w:rsidP="00055502">
      <w:pPr>
        <w:pStyle w:val="Brdtext"/>
        <w:numPr>
          <w:ilvl w:val="0"/>
          <w:numId w:val="26"/>
        </w:numPr>
        <w:ind w:left="714" w:hanging="357"/>
      </w:pPr>
      <w:r>
        <w:t>Att statsbidrag inte lämnas för mer än högst 50 procent av stödberättigande kostnader</w:t>
      </w:r>
    </w:p>
    <w:p w14:paraId="1262A2DF" w14:textId="77777777" w:rsidR="00055502" w:rsidRDefault="00055502" w:rsidP="00055502">
      <w:pPr>
        <w:pStyle w:val="Rubrik3"/>
      </w:pPr>
      <w:r>
        <w:t>Begärda handlingar inför slutredovisning</w:t>
      </w:r>
    </w:p>
    <w:p w14:paraId="6D0F0F7D" w14:textId="77777777" w:rsidR="00055502" w:rsidRDefault="00055502" w:rsidP="00055502">
      <w:pPr>
        <w:pStyle w:val="Brdtext"/>
      </w:pPr>
      <w:r>
        <w:t xml:space="preserve">Den mottagande organisationen ska vid slutredovisning skicka in ifylld mall för ekonomisk redovisning, handlingar som styrker att kostnader har särredovisats, redovisning av utförda utvecklingsarbeten inom insatsen kopplat till kostnaderna, samt redovisning av resultat av insatsen med beskrivning av hur resultaten hålls </w:t>
      </w:r>
      <w:r w:rsidRPr="00D56442">
        <w:t>tillgängliga för samtliga aktörer inom den bransch som insatserna avser.</w:t>
      </w:r>
    </w:p>
    <w:p w14:paraId="75D21D60" w14:textId="77777777" w:rsidR="00055502" w:rsidRDefault="00055502" w:rsidP="00055502">
      <w:pPr>
        <w:pStyle w:val="Rubrik3"/>
      </w:pPr>
      <w:r>
        <w:t>Möjliga utfall efter slutredovisning</w:t>
      </w:r>
    </w:p>
    <w:p w14:paraId="18BDEC88" w14:textId="77777777" w:rsidR="00055502" w:rsidRPr="00BC572F" w:rsidRDefault="00055502" w:rsidP="00055502">
      <w:pPr>
        <w:pStyle w:val="Brdtext"/>
        <w:rPr>
          <w:i/>
          <w:iCs/>
        </w:rPr>
      </w:pPr>
      <w:r>
        <w:rPr>
          <w:b/>
          <w:bCs/>
        </w:rPr>
        <w:t>12 §</w:t>
      </w:r>
      <w:r w:rsidRPr="00CE5841">
        <w:rPr>
          <w:b/>
          <w:bCs/>
        </w:rPr>
        <w:t xml:space="preserve"> UBF </w:t>
      </w:r>
      <w:r w:rsidRPr="00BC572F">
        <w:rPr>
          <w:i/>
          <w:iCs/>
        </w:rPr>
        <w:t>Mottagaren av statsbidrag enligt denna förordning är återbetalningsskyldig, om</w:t>
      </w:r>
    </w:p>
    <w:p w14:paraId="4927CC3C" w14:textId="77777777" w:rsidR="00055502" w:rsidRPr="00BC572F" w:rsidRDefault="00055502" w:rsidP="00055502">
      <w:pPr>
        <w:pStyle w:val="Brdtext"/>
        <w:rPr>
          <w:i/>
          <w:iCs/>
        </w:rPr>
      </w:pPr>
      <w:r w:rsidRPr="00BC572F">
        <w:rPr>
          <w:i/>
          <w:iCs/>
        </w:rPr>
        <w:t>1. bidraget har lämnats på felaktig grund eller med för högt belopp,</w:t>
      </w:r>
    </w:p>
    <w:p w14:paraId="16D307CB" w14:textId="77777777" w:rsidR="00055502" w:rsidRPr="00BC572F" w:rsidRDefault="00055502" w:rsidP="00055502">
      <w:pPr>
        <w:pStyle w:val="Brdtext"/>
        <w:rPr>
          <w:i/>
          <w:iCs/>
        </w:rPr>
      </w:pPr>
      <w:r w:rsidRPr="00BC572F">
        <w:rPr>
          <w:i/>
          <w:iCs/>
        </w:rPr>
        <w:t>2. bidraget helt eller delvis inte har utnyttjats eller inte har använts för det ändamål det har lämnats för,</w:t>
      </w:r>
    </w:p>
    <w:p w14:paraId="38DEC319" w14:textId="77777777" w:rsidR="00055502" w:rsidRPr="00BC572F" w:rsidRDefault="00055502" w:rsidP="00055502">
      <w:pPr>
        <w:pStyle w:val="Brdtext"/>
        <w:rPr>
          <w:i/>
          <w:iCs/>
        </w:rPr>
      </w:pPr>
      <w:r w:rsidRPr="00BC572F">
        <w:rPr>
          <w:i/>
          <w:iCs/>
        </w:rPr>
        <w:t>3. sådan redovisning som avses i 11 § inte har lämnats, eller</w:t>
      </w:r>
    </w:p>
    <w:p w14:paraId="54EF7371" w14:textId="77777777" w:rsidR="00055502" w:rsidRPr="00BC572F" w:rsidRDefault="00055502" w:rsidP="00055502">
      <w:pPr>
        <w:pStyle w:val="Brdtext"/>
        <w:rPr>
          <w:i/>
          <w:iCs/>
        </w:rPr>
      </w:pPr>
      <w:r w:rsidRPr="00BC572F">
        <w:rPr>
          <w:i/>
          <w:iCs/>
        </w:rPr>
        <w:t>4. mottagaren inte har följt villkor som framgår av beslutet om bidrag.</w:t>
      </w:r>
    </w:p>
    <w:p w14:paraId="012C9C55" w14:textId="77777777" w:rsidR="00055502" w:rsidRDefault="00055502" w:rsidP="00055502">
      <w:pPr>
        <w:pStyle w:val="Brdtext"/>
      </w:pPr>
      <w:r>
        <w:t>Om mottagaren är återbetalningsskyldig enligt 12 § UBF kommer myndigheten fatta beslut om att helt eller delvis kräva tillbaka statsbidraget för utvecklingsinsatsen.</w:t>
      </w:r>
    </w:p>
    <w:p w14:paraId="27761A09" w14:textId="609971A4" w:rsidR="00055502" w:rsidRDefault="001F60D9" w:rsidP="00055502">
      <w:pPr>
        <w:pStyle w:val="Rubrik2"/>
      </w:pPr>
      <w:r>
        <w:t>K</w:t>
      </w:r>
      <w:r w:rsidR="00055502">
        <w:t>ontroll</w:t>
      </w:r>
    </w:p>
    <w:p w14:paraId="78D184BD" w14:textId="7C16680B" w:rsidR="00055502" w:rsidRPr="00CA1B25" w:rsidRDefault="00055502" w:rsidP="00055502">
      <w:pPr>
        <w:pStyle w:val="Brdtext"/>
      </w:pPr>
      <w:r>
        <w:t>Myndigheten kan komma att företa kontroller för att avgöra om mottagaren har de underlag som ligger till grund för redovisningen.</w:t>
      </w:r>
    </w:p>
    <w:p w14:paraId="18DE3837" w14:textId="77777777" w:rsidR="00055502" w:rsidRDefault="00055502" w:rsidP="00055502">
      <w:pPr>
        <w:pStyle w:val="Rubrik2"/>
      </w:pPr>
      <w:r>
        <w:t>Nyckeltal som används i mall för ekonomisk redovisning</w:t>
      </w:r>
    </w:p>
    <w:p w14:paraId="201F6748" w14:textId="77777777" w:rsidR="00055502" w:rsidRPr="00816C18" w:rsidRDefault="00055502" w:rsidP="00055502">
      <w:pPr>
        <w:pStyle w:val="Brdtext"/>
      </w:pPr>
      <w:r>
        <w:t>För att underlätta för mottagare att redovisa det ekonomiska utfallet av nedlagd arbetstid, används följande nyckeltal i redovisningsmallen. Om de faktiska kostnaderna skulle överstiga de med nyckeltalen beräknande kostnaderna kan faktiska kostnader redovisas istället.</w:t>
      </w:r>
    </w:p>
    <w:p w14:paraId="6FC9EBB4" w14:textId="77777777" w:rsidR="00055502" w:rsidRDefault="00055502" w:rsidP="00055502">
      <w:pPr>
        <w:pStyle w:val="Brdtext"/>
        <w:rPr>
          <w:rFonts w:ascii="Arial" w:hAnsi="Arial" w:cs="Arial"/>
          <w:color w:val="000000"/>
          <w:shd w:val="clear" w:color="auto" w:fill="FFFFFF"/>
        </w:rPr>
      </w:pPr>
      <w:r>
        <w:rPr>
          <w:rFonts w:ascii="Arial" w:hAnsi="Arial" w:cs="Arial"/>
          <w:color w:val="000000"/>
          <w:shd w:val="clear" w:color="auto" w:fill="FFFFFF"/>
        </w:rPr>
        <w:t>En årsarbetstid exklusive semester för heltidstjänst är 1660 timmar.</w:t>
      </w:r>
    </w:p>
    <w:p w14:paraId="30643B39" w14:textId="77777777" w:rsidR="00055502" w:rsidRDefault="00055502" w:rsidP="00055502">
      <w:pPr>
        <w:pStyle w:val="Brdtext"/>
        <w:rPr>
          <w:rFonts w:ascii="Arial" w:hAnsi="Arial" w:cs="Arial"/>
          <w:color w:val="000000"/>
          <w:shd w:val="clear" w:color="auto" w:fill="FFFFFF"/>
        </w:rPr>
      </w:pPr>
      <w:r>
        <w:rPr>
          <w:rFonts w:ascii="Arial" w:hAnsi="Arial" w:cs="Arial"/>
          <w:color w:val="000000"/>
          <w:shd w:val="clear" w:color="auto" w:fill="FFFFFF"/>
        </w:rPr>
        <w:t>Lönebikostnader utgör 43 procent av månadslön.</w:t>
      </w:r>
    </w:p>
    <w:p w14:paraId="1040C3AA" w14:textId="77777777" w:rsidR="00055502" w:rsidRDefault="00055502" w:rsidP="00055502">
      <w:pPr>
        <w:pStyle w:val="Brdtext"/>
        <w:rPr>
          <w:rFonts w:ascii="Arial" w:hAnsi="Arial" w:cs="Arial"/>
          <w:color w:val="000000"/>
          <w:shd w:val="clear" w:color="auto" w:fill="FFFFFF"/>
        </w:rPr>
      </w:pPr>
      <w:r>
        <w:rPr>
          <w:rFonts w:ascii="Arial" w:hAnsi="Arial" w:cs="Arial"/>
          <w:color w:val="000000"/>
          <w:shd w:val="clear" w:color="auto" w:fill="FFFFFF"/>
        </w:rPr>
        <w:t xml:space="preserve">Kostnader för overhead (OH) utgör 50 procent av total lönekostnad. </w:t>
      </w:r>
    </w:p>
    <w:p w14:paraId="03BAC543" w14:textId="77777777" w:rsidR="00055502" w:rsidRDefault="00055502" w:rsidP="00055502">
      <w:pPr>
        <w:pStyle w:val="Brdtext"/>
        <w:rPr>
          <w:rFonts w:ascii="Arial" w:hAnsi="Arial" w:cs="Arial"/>
          <w:color w:val="000000"/>
          <w:shd w:val="clear" w:color="auto" w:fill="FFFFFF"/>
        </w:rPr>
      </w:pPr>
      <w:r>
        <w:rPr>
          <w:rFonts w:ascii="Arial" w:hAnsi="Arial" w:cs="Arial"/>
          <w:color w:val="000000"/>
          <w:shd w:val="clear" w:color="auto" w:fill="FFFFFF"/>
        </w:rPr>
        <w:t>Påslaget för de indirekta kostnaderna (OH) inkluderar lokalkostnader för anställd personal, kostnader för ledning och administration, samt kostnader för normal kontorsutrustning, förbrukningsmaterial, abonnemangs- och licensavgifter.</w:t>
      </w:r>
    </w:p>
    <w:sectPr w:rsidR="00055502" w:rsidSect="00F421BA">
      <w:headerReference w:type="default" r:id="rId12"/>
      <w:footerReference w:type="default" r:id="rId13"/>
      <w:headerReference w:type="first" r:id="rId14"/>
      <w:footerReference w:type="first" r:id="rId15"/>
      <w:pgSz w:w="11906" w:h="16838" w:code="9"/>
      <w:pgMar w:top="1418" w:right="1985" w:bottom="1418" w:left="1985"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F7E1F" w14:textId="77777777" w:rsidR="00B5728B" w:rsidRDefault="00B5728B" w:rsidP="000514DD">
      <w:r>
        <w:separator/>
      </w:r>
    </w:p>
  </w:endnote>
  <w:endnote w:type="continuationSeparator" w:id="0">
    <w:p w14:paraId="52B4065D" w14:textId="77777777" w:rsidR="00B5728B" w:rsidRDefault="00B5728B" w:rsidP="000514DD">
      <w:r>
        <w:continuationSeparator/>
      </w:r>
    </w:p>
  </w:endnote>
  <w:endnote w:type="continuationNotice" w:id="1">
    <w:p w14:paraId="3F34AA08" w14:textId="77777777" w:rsidR="00B5728B" w:rsidRDefault="00B572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45"/>
      <w:gridCol w:w="2645"/>
      <w:gridCol w:w="2645"/>
    </w:tblGrid>
    <w:tr w:rsidR="259171FF" w14:paraId="2D44DE73" w14:textId="77777777" w:rsidTr="259171FF">
      <w:trPr>
        <w:trHeight w:val="300"/>
      </w:trPr>
      <w:tc>
        <w:tcPr>
          <w:tcW w:w="2645" w:type="dxa"/>
        </w:tcPr>
        <w:p w14:paraId="12988868" w14:textId="00422980" w:rsidR="259171FF" w:rsidRDefault="259171FF" w:rsidP="259171FF">
          <w:pPr>
            <w:pStyle w:val="Sidhuvud"/>
            <w:ind w:left="-115"/>
          </w:pPr>
        </w:p>
      </w:tc>
      <w:tc>
        <w:tcPr>
          <w:tcW w:w="2645" w:type="dxa"/>
        </w:tcPr>
        <w:p w14:paraId="2BD5E633" w14:textId="462087C0" w:rsidR="259171FF" w:rsidRDefault="259171FF" w:rsidP="259171FF">
          <w:pPr>
            <w:pStyle w:val="Sidhuvud"/>
            <w:jc w:val="center"/>
          </w:pPr>
        </w:p>
      </w:tc>
      <w:tc>
        <w:tcPr>
          <w:tcW w:w="2645" w:type="dxa"/>
        </w:tcPr>
        <w:p w14:paraId="5EBA858E" w14:textId="3B101274" w:rsidR="259171FF" w:rsidRDefault="259171FF" w:rsidP="259171FF">
          <w:pPr>
            <w:pStyle w:val="Sidhuvud"/>
            <w:ind w:right="-115"/>
            <w:jc w:val="right"/>
          </w:pPr>
        </w:p>
      </w:tc>
    </w:tr>
  </w:tbl>
  <w:p w14:paraId="0EF8FA35" w14:textId="7A5340B6" w:rsidR="259171FF" w:rsidRDefault="259171FF" w:rsidP="259171FF">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29" w:type="dxa"/>
      <w:tblInd w:w="-720" w:type="dxa"/>
      <w:tblBorders>
        <w:top w:val="single" w:sz="4" w:space="0" w:color="auto"/>
        <w:insideV w:val="single" w:sz="4" w:space="0" w:color="auto"/>
      </w:tblBorders>
      <w:tblLayout w:type="fixed"/>
      <w:tblCellMar>
        <w:left w:w="74" w:type="dxa"/>
        <w:right w:w="0" w:type="dxa"/>
      </w:tblCellMar>
      <w:tblLook w:val="01E0" w:firstRow="1" w:lastRow="1" w:firstColumn="1" w:lastColumn="1" w:noHBand="0" w:noVBand="0"/>
    </w:tblPr>
    <w:tblGrid>
      <w:gridCol w:w="2488"/>
      <w:gridCol w:w="2716"/>
      <w:gridCol w:w="2365"/>
      <w:gridCol w:w="1960"/>
    </w:tblGrid>
    <w:tr w:rsidR="004973F5" w:rsidRPr="000E54FE" w14:paraId="0DDF4A7F" w14:textId="77777777" w:rsidTr="004973F5">
      <w:tc>
        <w:tcPr>
          <w:tcW w:w="9529" w:type="dxa"/>
          <w:gridSpan w:val="4"/>
          <w:tcBorders>
            <w:top w:val="nil"/>
            <w:bottom w:val="single" w:sz="4" w:space="0" w:color="000000"/>
          </w:tcBorders>
          <w:tcMar>
            <w:top w:w="85" w:type="dxa"/>
          </w:tcMar>
        </w:tcPr>
        <w:p w14:paraId="6D05AD89" w14:textId="77777777" w:rsidR="004973F5" w:rsidRDefault="004973F5">
          <w:pPr>
            <w:pStyle w:val="Sidfot"/>
          </w:pPr>
          <w:bookmarkStart w:id="11" w:name="objFooterBorder_01"/>
          <w:r>
            <w:t xml:space="preserve"> </w:t>
          </w:r>
          <w:bookmarkEnd w:id="11"/>
        </w:p>
      </w:tc>
    </w:tr>
    <w:tr w:rsidR="004973F5" w:rsidRPr="000E54FE" w14:paraId="116806F7" w14:textId="77777777" w:rsidTr="004973F5">
      <w:tc>
        <w:tcPr>
          <w:tcW w:w="2488" w:type="dxa"/>
          <w:tcBorders>
            <w:top w:val="single" w:sz="4" w:space="0" w:color="000000"/>
            <w:right w:val="nil"/>
          </w:tcBorders>
          <w:tcMar>
            <w:top w:w="85" w:type="dxa"/>
          </w:tcMar>
        </w:tcPr>
        <w:p w14:paraId="4A39A900" w14:textId="77777777" w:rsidR="004973F5" w:rsidRPr="000E54FE" w:rsidRDefault="004973F5">
          <w:pPr>
            <w:pStyle w:val="Sidfotstext"/>
          </w:pPr>
          <w:bookmarkStart w:id="12" w:name="ftcPostalAddress_01"/>
          <w:r>
            <w:t>Postadress</w:t>
          </w:r>
          <w:bookmarkEnd w:id="12"/>
        </w:p>
      </w:tc>
      <w:tc>
        <w:tcPr>
          <w:tcW w:w="2716" w:type="dxa"/>
          <w:tcBorders>
            <w:top w:val="single" w:sz="4" w:space="0" w:color="000000"/>
            <w:left w:val="nil"/>
            <w:bottom w:val="nil"/>
            <w:right w:val="nil"/>
          </w:tcBorders>
          <w:tcMar>
            <w:top w:w="85" w:type="dxa"/>
          </w:tcMar>
        </w:tcPr>
        <w:p w14:paraId="21154E0D" w14:textId="77777777" w:rsidR="004973F5" w:rsidRPr="000E54FE" w:rsidRDefault="004973F5">
          <w:pPr>
            <w:pStyle w:val="Sidfotstext"/>
          </w:pPr>
          <w:bookmarkStart w:id="13" w:name="ftcVisitingAddress_01"/>
          <w:r>
            <w:t>Besöksadress</w:t>
          </w:r>
          <w:bookmarkEnd w:id="13"/>
        </w:p>
      </w:tc>
      <w:tc>
        <w:tcPr>
          <w:tcW w:w="2365" w:type="dxa"/>
          <w:tcBorders>
            <w:top w:val="single" w:sz="4" w:space="0" w:color="000000"/>
            <w:left w:val="nil"/>
            <w:right w:val="nil"/>
          </w:tcBorders>
          <w:tcMar>
            <w:top w:w="85" w:type="dxa"/>
          </w:tcMar>
        </w:tcPr>
        <w:p w14:paraId="49601586" w14:textId="77777777" w:rsidR="004973F5" w:rsidRPr="000E54FE" w:rsidRDefault="004973F5">
          <w:pPr>
            <w:pStyle w:val="Sidfotstext"/>
          </w:pPr>
          <w:bookmarkStart w:id="14" w:name="ftcCpPhone_01"/>
          <w:r>
            <w:t>Telefon/Fax</w:t>
          </w:r>
          <w:bookmarkEnd w:id="14"/>
        </w:p>
      </w:tc>
      <w:tc>
        <w:tcPr>
          <w:tcW w:w="1960" w:type="dxa"/>
          <w:tcBorders>
            <w:top w:val="single" w:sz="4" w:space="0" w:color="000000"/>
            <w:left w:val="nil"/>
          </w:tcBorders>
          <w:tcMar>
            <w:top w:w="85" w:type="dxa"/>
          </w:tcMar>
        </w:tcPr>
        <w:p w14:paraId="0626967E" w14:textId="77777777" w:rsidR="004973F5" w:rsidRPr="000E54FE" w:rsidRDefault="004973F5">
          <w:pPr>
            <w:pStyle w:val="Sidfotstext"/>
          </w:pPr>
          <w:bookmarkStart w:id="15" w:name="ftcCpEmail_01"/>
          <w:r>
            <w:t>Internet/E-post</w:t>
          </w:r>
          <w:bookmarkEnd w:id="15"/>
        </w:p>
      </w:tc>
    </w:tr>
    <w:tr w:rsidR="004973F5" w:rsidRPr="000E54FE" w14:paraId="5CD5EA99" w14:textId="77777777">
      <w:tc>
        <w:tcPr>
          <w:tcW w:w="2488" w:type="dxa"/>
          <w:vMerge w:val="restart"/>
          <w:tcBorders>
            <w:top w:val="nil"/>
            <w:right w:val="nil"/>
          </w:tcBorders>
        </w:tcPr>
        <w:p w14:paraId="5EDFE521" w14:textId="77777777" w:rsidR="004973F5" w:rsidRPr="000E54FE" w:rsidRDefault="004973F5">
          <w:pPr>
            <w:pStyle w:val="Sidfotstext"/>
            <w:rPr>
              <w:szCs w:val="18"/>
            </w:rPr>
          </w:pPr>
          <w:bookmarkStart w:id="16" w:name="ftiPostalAddress_01"/>
          <w:r>
            <w:rPr>
              <w:szCs w:val="18"/>
            </w:rPr>
            <w:t>Box 145</w:t>
          </w:r>
          <w:r>
            <w:rPr>
              <w:szCs w:val="18"/>
            </w:rPr>
            <w:br/>
            <w:t>721 05 Västerås</w:t>
          </w:r>
          <w:bookmarkEnd w:id="16"/>
        </w:p>
      </w:tc>
      <w:tc>
        <w:tcPr>
          <w:tcW w:w="2716" w:type="dxa"/>
          <w:vMerge w:val="restart"/>
          <w:tcBorders>
            <w:top w:val="nil"/>
            <w:left w:val="nil"/>
            <w:bottom w:val="nil"/>
            <w:right w:val="nil"/>
          </w:tcBorders>
        </w:tcPr>
        <w:p w14:paraId="4E66140E" w14:textId="77777777" w:rsidR="004973F5" w:rsidRPr="000E54FE" w:rsidRDefault="004973F5">
          <w:pPr>
            <w:pStyle w:val="Sidfotstext"/>
            <w:rPr>
              <w:szCs w:val="18"/>
            </w:rPr>
          </w:pPr>
          <w:bookmarkStart w:id="17" w:name="ftiVisitingAddress_01"/>
          <w:r>
            <w:rPr>
              <w:szCs w:val="18"/>
            </w:rPr>
            <w:t>Ingenjör Bååths gata 19</w:t>
          </w:r>
          <w:r>
            <w:rPr>
              <w:szCs w:val="18"/>
            </w:rPr>
            <w:br/>
            <w:t>Västerås</w:t>
          </w:r>
          <w:bookmarkEnd w:id="17"/>
        </w:p>
      </w:tc>
      <w:tc>
        <w:tcPr>
          <w:tcW w:w="2365" w:type="dxa"/>
          <w:tcBorders>
            <w:top w:val="nil"/>
            <w:left w:val="nil"/>
            <w:right w:val="nil"/>
          </w:tcBorders>
        </w:tcPr>
        <w:p w14:paraId="3D1C3A99" w14:textId="77777777" w:rsidR="004973F5" w:rsidRPr="000E54FE" w:rsidRDefault="004973F5">
          <w:pPr>
            <w:pStyle w:val="Sidfotstext"/>
            <w:rPr>
              <w:szCs w:val="18"/>
            </w:rPr>
          </w:pPr>
          <w:bookmarkStart w:id="18" w:name="ftiCpPhone_01"/>
          <w:r>
            <w:rPr>
              <w:szCs w:val="18"/>
            </w:rPr>
            <w:t>010-209 01 00</w:t>
          </w:r>
          <w:bookmarkEnd w:id="18"/>
        </w:p>
      </w:tc>
      <w:tc>
        <w:tcPr>
          <w:tcW w:w="1960" w:type="dxa"/>
          <w:tcBorders>
            <w:top w:val="nil"/>
            <w:left w:val="nil"/>
          </w:tcBorders>
        </w:tcPr>
        <w:p w14:paraId="7F00CD6E" w14:textId="77777777" w:rsidR="004973F5" w:rsidRPr="000E54FE" w:rsidRDefault="004973F5">
          <w:pPr>
            <w:pStyle w:val="Sidfotstext"/>
            <w:rPr>
              <w:szCs w:val="18"/>
            </w:rPr>
          </w:pPr>
          <w:bookmarkStart w:id="19" w:name="ftiWeb_01"/>
          <w:r>
            <w:rPr>
              <w:szCs w:val="18"/>
            </w:rPr>
            <w:t>www.myh.se</w:t>
          </w:r>
          <w:bookmarkEnd w:id="19"/>
        </w:p>
      </w:tc>
    </w:tr>
    <w:tr w:rsidR="004973F5" w:rsidRPr="000E54FE" w14:paraId="68F599D1" w14:textId="77777777">
      <w:tc>
        <w:tcPr>
          <w:tcW w:w="2488" w:type="dxa"/>
          <w:vMerge/>
          <w:tcBorders>
            <w:right w:val="nil"/>
          </w:tcBorders>
        </w:tcPr>
        <w:p w14:paraId="1595D051" w14:textId="77777777" w:rsidR="004973F5" w:rsidRPr="000E54FE" w:rsidRDefault="004973F5">
          <w:pPr>
            <w:pStyle w:val="Sidfotstext"/>
            <w:rPr>
              <w:szCs w:val="18"/>
            </w:rPr>
          </w:pPr>
        </w:p>
      </w:tc>
      <w:tc>
        <w:tcPr>
          <w:tcW w:w="2716" w:type="dxa"/>
          <w:vMerge/>
          <w:tcBorders>
            <w:top w:val="nil"/>
            <w:left w:val="nil"/>
            <w:bottom w:val="nil"/>
            <w:right w:val="nil"/>
          </w:tcBorders>
        </w:tcPr>
        <w:p w14:paraId="2F657A02" w14:textId="77777777" w:rsidR="004973F5" w:rsidRPr="000E54FE" w:rsidRDefault="004973F5">
          <w:pPr>
            <w:pStyle w:val="Sidfotstext"/>
            <w:rPr>
              <w:szCs w:val="18"/>
            </w:rPr>
          </w:pPr>
        </w:p>
      </w:tc>
      <w:tc>
        <w:tcPr>
          <w:tcW w:w="2365" w:type="dxa"/>
          <w:tcBorders>
            <w:top w:val="nil"/>
            <w:left w:val="nil"/>
            <w:bottom w:val="nil"/>
            <w:right w:val="nil"/>
          </w:tcBorders>
        </w:tcPr>
        <w:p w14:paraId="63067C9C" w14:textId="77777777" w:rsidR="004973F5" w:rsidRPr="000E54FE" w:rsidRDefault="004973F5">
          <w:pPr>
            <w:pStyle w:val="Sidfotstext"/>
            <w:rPr>
              <w:szCs w:val="18"/>
            </w:rPr>
          </w:pPr>
          <w:bookmarkStart w:id="20" w:name="ftiCpFax_01"/>
          <w:r>
            <w:rPr>
              <w:szCs w:val="18"/>
            </w:rPr>
            <w:t>021-13 20 16</w:t>
          </w:r>
          <w:bookmarkEnd w:id="20"/>
          <w:r>
            <w:rPr>
              <w:szCs w:val="18"/>
            </w:rPr>
            <w:t xml:space="preserve"> </w:t>
          </w:r>
          <w:bookmarkStart w:id="21" w:name="ftcCpFax_01"/>
          <w:r>
            <w:rPr>
              <w:szCs w:val="18"/>
            </w:rPr>
            <w:t>(fax)</w:t>
          </w:r>
          <w:bookmarkEnd w:id="21"/>
        </w:p>
      </w:tc>
      <w:tc>
        <w:tcPr>
          <w:tcW w:w="1960" w:type="dxa"/>
          <w:tcBorders>
            <w:top w:val="nil"/>
            <w:left w:val="nil"/>
            <w:bottom w:val="nil"/>
          </w:tcBorders>
        </w:tcPr>
        <w:p w14:paraId="0AE75D5E" w14:textId="77777777" w:rsidR="004973F5" w:rsidRPr="000E54FE" w:rsidRDefault="004973F5">
          <w:pPr>
            <w:pStyle w:val="Sidfotstext"/>
            <w:rPr>
              <w:szCs w:val="18"/>
            </w:rPr>
          </w:pPr>
          <w:bookmarkStart w:id="22" w:name="ftiCpEmail_01"/>
          <w:r>
            <w:rPr>
              <w:szCs w:val="18"/>
            </w:rPr>
            <w:t>info@myh.se</w:t>
          </w:r>
          <w:bookmarkEnd w:id="22"/>
        </w:p>
      </w:tc>
    </w:tr>
    <w:tr w:rsidR="004973F5" w:rsidRPr="000E54FE" w14:paraId="3F2026BF" w14:textId="77777777">
      <w:tc>
        <w:tcPr>
          <w:tcW w:w="2488" w:type="dxa"/>
          <w:vMerge/>
          <w:tcBorders>
            <w:right w:val="nil"/>
          </w:tcBorders>
        </w:tcPr>
        <w:p w14:paraId="311AC962" w14:textId="77777777" w:rsidR="004973F5" w:rsidRPr="000E54FE" w:rsidRDefault="004973F5">
          <w:pPr>
            <w:pStyle w:val="Sidfotstext"/>
            <w:rPr>
              <w:szCs w:val="18"/>
            </w:rPr>
          </w:pPr>
        </w:p>
      </w:tc>
      <w:tc>
        <w:tcPr>
          <w:tcW w:w="2716" w:type="dxa"/>
          <w:vMerge/>
          <w:tcBorders>
            <w:top w:val="nil"/>
            <w:left w:val="nil"/>
            <w:bottom w:val="nil"/>
            <w:right w:val="nil"/>
          </w:tcBorders>
        </w:tcPr>
        <w:p w14:paraId="6BAC8200" w14:textId="77777777" w:rsidR="004973F5" w:rsidRPr="000E54FE" w:rsidRDefault="004973F5">
          <w:pPr>
            <w:pStyle w:val="Sidfotstext"/>
            <w:rPr>
              <w:szCs w:val="18"/>
            </w:rPr>
          </w:pPr>
        </w:p>
      </w:tc>
      <w:tc>
        <w:tcPr>
          <w:tcW w:w="4325" w:type="dxa"/>
          <w:gridSpan w:val="2"/>
          <w:tcBorders>
            <w:left w:val="nil"/>
          </w:tcBorders>
        </w:tcPr>
        <w:p w14:paraId="54042C31" w14:textId="77777777" w:rsidR="004973F5" w:rsidRPr="000E54FE" w:rsidRDefault="004973F5">
          <w:pPr>
            <w:pStyle w:val="Sidfotstext"/>
            <w:rPr>
              <w:szCs w:val="18"/>
            </w:rPr>
          </w:pPr>
        </w:p>
      </w:tc>
    </w:tr>
    <w:tr w:rsidR="004973F5" w:rsidRPr="000E54FE" w14:paraId="47D868B3" w14:textId="77777777">
      <w:trPr>
        <w:trHeight w:val="454"/>
      </w:trPr>
      <w:tc>
        <w:tcPr>
          <w:tcW w:w="9529" w:type="dxa"/>
          <w:gridSpan w:val="4"/>
          <w:tcBorders>
            <w:top w:val="nil"/>
          </w:tcBorders>
        </w:tcPr>
        <w:p w14:paraId="4F7B4A26" w14:textId="77777777" w:rsidR="004973F5" w:rsidRPr="000E54FE" w:rsidRDefault="004973F5">
          <w:pPr>
            <w:pStyle w:val="Sidfotstext"/>
            <w:rPr>
              <w:szCs w:val="18"/>
            </w:rPr>
          </w:pPr>
          <w:bookmarkStart w:id="23" w:name="chkPersonalProfile_01"/>
          <w:r>
            <w:rPr>
              <w:szCs w:val="18"/>
            </w:rPr>
            <w:t xml:space="preserve"> </w:t>
          </w:r>
          <w:bookmarkEnd w:id="23"/>
        </w:p>
      </w:tc>
    </w:tr>
  </w:tbl>
  <w:p w14:paraId="54356D26" w14:textId="77777777" w:rsidR="004973F5" w:rsidRPr="00D258DE" w:rsidRDefault="004973F5">
    <w:pPr>
      <w:pStyle w:val="Sidfot"/>
    </w:pPr>
    <w:bookmarkStart w:id="24" w:name="insFirstFooter_01"/>
    <w:r>
      <w:t xml:space="preserve"> </w:t>
    </w:r>
    <w:bookmarkEnd w:id="24"/>
  </w:p>
  <w:p w14:paraId="20A927A5" w14:textId="77777777" w:rsidR="009C3D6E" w:rsidRPr="004973F5" w:rsidRDefault="009C3D6E" w:rsidP="004973F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F4E56" w14:textId="77777777" w:rsidR="00B5728B" w:rsidRDefault="00B5728B" w:rsidP="000514DD">
      <w:r>
        <w:separator/>
      </w:r>
    </w:p>
  </w:footnote>
  <w:footnote w:type="continuationSeparator" w:id="0">
    <w:p w14:paraId="65DD0283" w14:textId="77777777" w:rsidR="00B5728B" w:rsidRDefault="00B5728B" w:rsidP="000514DD">
      <w:r>
        <w:continuationSeparator/>
      </w:r>
    </w:p>
  </w:footnote>
  <w:footnote w:type="continuationNotice" w:id="1">
    <w:p w14:paraId="6B9409FA" w14:textId="77777777" w:rsidR="00B5728B" w:rsidRDefault="00B572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1" w:type="dxa"/>
      <w:tblInd w:w="-742" w:type="dxa"/>
      <w:tblLook w:val="04A0" w:firstRow="1" w:lastRow="0" w:firstColumn="1" w:lastColumn="0" w:noHBand="0" w:noVBand="1"/>
    </w:tblPr>
    <w:tblGrid>
      <w:gridCol w:w="5334"/>
      <w:gridCol w:w="4367"/>
    </w:tblGrid>
    <w:tr w:rsidR="004973F5" w:rsidRPr="0092394E" w14:paraId="2D934B8F" w14:textId="77777777" w:rsidTr="004971F1">
      <w:trPr>
        <w:trHeight w:val="993"/>
      </w:trPr>
      <w:tc>
        <w:tcPr>
          <w:tcW w:w="5334" w:type="dxa"/>
          <w:tcMar>
            <w:left w:w="0" w:type="dxa"/>
          </w:tcMar>
        </w:tcPr>
        <w:p w14:paraId="1E4D0875" w14:textId="77777777" w:rsidR="004973F5" w:rsidRPr="00415FE2" w:rsidRDefault="004973F5">
          <w:pPr>
            <w:pStyle w:val="Dokumentinfo"/>
            <w:jc w:val="left"/>
            <w:rPr>
              <w:rFonts w:eastAsia="Calibri"/>
              <w:caps/>
            </w:rPr>
          </w:pPr>
          <w:bookmarkStart w:id="0" w:name="bmkCompanyName_01"/>
          <w:r>
            <w:rPr>
              <w:rFonts w:eastAsia="Calibri"/>
              <w:caps/>
            </w:rPr>
            <w:t>Myndigheten för yrkeshögskolan</w:t>
          </w:r>
          <w:bookmarkEnd w:id="0"/>
        </w:p>
      </w:tc>
      <w:bookmarkStart w:id="1" w:name="objPageNo_02"/>
      <w:tc>
        <w:tcPr>
          <w:tcW w:w="4367" w:type="dxa"/>
        </w:tcPr>
        <w:p w14:paraId="0C4A257B" w14:textId="77777777" w:rsidR="004973F5" w:rsidRPr="0092394E" w:rsidRDefault="004973F5">
          <w:pPr>
            <w:pStyle w:val="Dokumentinfo"/>
            <w:rPr>
              <w:rFonts w:eastAsia="Calibri"/>
            </w:rPr>
          </w:pPr>
          <w:r w:rsidRPr="0092394E">
            <w:rPr>
              <w:rFonts w:eastAsia="Calibri"/>
            </w:rPr>
            <w:fldChar w:fldCharType="begin"/>
          </w:r>
          <w:r w:rsidRPr="0092394E">
            <w:rPr>
              <w:rFonts w:eastAsia="Calibri"/>
            </w:rPr>
            <w:instrText xml:space="preserve"> PAGE   \* MERGEFORMAT </w:instrText>
          </w:r>
          <w:r w:rsidRPr="0092394E">
            <w:rPr>
              <w:rFonts w:eastAsia="Calibri"/>
            </w:rPr>
            <w:fldChar w:fldCharType="separate"/>
          </w:r>
          <w:r w:rsidR="2ED1A4CF" w:rsidRPr="0092394E">
            <w:rPr>
              <w:rFonts w:eastAsia="Calibri"/>
              <w:noProof/>
            </w:rPr>
            <w:t>1</w:t>
          </w:r>
          <w:r w:rsidRPr="0092394E">
            <w:rPr>
              <w:rFonts w:eastAsia="Calibri"/>
            </w:rPr>
            <w:fldChar w:fldCharType="end"/>
          </w:r>
          <w:r w:rsidR="2ED1A4CF" w:rsidRPr="0092394E">
            <w:rPr>
              <w:rFonts w:eastAsia="Calibri"/>
            </w:rPr>
            <w:t xml:space="preserve"> (</w:t>
          </w:r>
          <w:r w:rsidRPr="0092394E">
            <w:rPr>
              <w:rFonts w:eastAsia="Calibri"/>
            </w:rPr>
            <w:fldChar w:fldCharType="begin"/>
          </w:r>
          <w:r w:rsidRPr="0092394E">
            <w:rPr>
              <w:rFonts w:eastAsia="Calibri"/>
            </w:rPr>
            <w:instrText xml:space="preserve"> NUMPAGES   \* MERGEFORMAT </w:instrText>
          </w:r>
          <w:r w:rsidRPr="0092394E">
            <w:rPr>
              <w:rFonts w:eastAsia="Calibri"/>
            </w:rPr>
            <w:fldChar w:fldCharType="separate"/>
          </w:r>
          <w:r w:rsidR="2ED1A4CF" w:rsidRPr="0092394E">
            <w:rPr>
              <w:rFonts w:eastAsia="Calibri"/>
              <w:noProof/>
            </w:rPr>
            <w:t>1</w:t>
          </w:r>
          <w:r w:rsidRPr="0092394E">
            <w:rPr>
              <w:rFonts w:eastAsia="Calibri"/>
            </w:rPr>
            <w:fldChar w:fldCharType="end"/>
          </w:r>
          <w:r w:rsidR="2ED1A4CF" w:rsidRPr="0092394E">
            <w:rPr>
              <w:rFonts w:eastAsia="Calibri"/>
            </w:rPr>
            <w:t xml:space="preserve">) </w:t>
          </w:r>
          <w:bookmarkEnd w:id="1"/>
        </w:p>
        <w:p w14:paraId="0EC23131" w14:textId="71D2F4B4" w:rsidR="2ED1A4CF" w:rsidRPr="0092394E" w:rsidRDefault="2ED1A4CF" w:rsidP="2ED1A4CF">
          <w:pPr>
            <w:pStyle w:val="Dokumentinfo"/>
            <w:rPr>
              <w:rFonts w:eastAsia="Calibri"/>
            </w:rPr>
          </w:pPr>
          <w:r w:rsidRPr="0092394E">
            <w:rPr>
              <w:rFonts w:eastAsia="Calibri"/>
            </w:rPr>
            <w:t>Datum: 202</w:t>
          </w:r>
          <w:r w:rsidR="00863669" w:rsidRPr="0092394E">
            <w:rPr>
              <w:rFonts w:eastAsia="Calibri"/>
            </w:rPr>
            <w:t>6-</w:t>
          </w:r>
          <w:r w:rsidR="00A2478A" w:rsidRPr="0092394E">
            <w:rPr>
              <w:rFonts w:eastAsia="Calibri"/>
            </w:rPr>
            <w:t>09</w:t>
          </w:r>
          <w:r w:rsidR="0092394E" w:rsidRPr="0092394E">
            <w:rPr>
              <w:rFonts w:eastAsia="Calibri"/>
            </w:rPr>
            <w:t>-17</w:t>
          </w:r>
        </w:p>
        <w:p w14:paraId="7C987A20" w14:textId="2B40FB91" w:rsidR="2ED1A4CF" w:rsidRPr="0092394E" w:rsidRDefault="2ED1A4CF" w:rsidP="2ED1A4CF">
          <w:pPr>
            <w:pStyle w:val="Dokumentinfo"/>
            <w:rPr>
              <w:rFonts w:eastAsia="Calibri"/>
            </w:rPr>
          </w:pPr>
          <w:r w:rsidRPr="0092394E">
            <w:rPr>
              <w:rFonts w:eastAsia="Calibri"/>
            </w:rPr>
            <w:t>Diarienr: MYH 202</w:t>
          </w:r>
          <w:r w:rsidR="00863669" w:rsidRPr="0092394E">
            <w:rPr>
              <w:rFonts w:eastAsia="Calibri"/>
            </w:rPr>
            <w:t>6/</w:t>
          </w:r>
          <w:r w:rsidR="0092394E" w:rsidRPr="0092394E">
            <w:rPr>
              <w:rFonts w:eastAsia="Calibri"/>
            </w:rPr>
            <w:t>4874</w:t>
          </w:r>
          <w:r w:rsidRPr="0092394E">
            <w:rPr>
              <w:rFonts w:eastAsia="Calibri"/>
            </w:rPr>
            <w:t xml:space="preserve"> </w:t>
          </w:r>
        </w:p>
        <w:p w14:paraId="5F2E8F2D" w14:textId="477BC281" w:rsidR="00B62A9F" w:rsidRPr="0092394E" w:rsidRDefault="2ED1A4CF" w:rsidP="00B62A9F">
          <w:pPr>
            <w:pStyle w:val="Dokumentinfo"/>
            <w:rPr>
              <w:rFonts w:eastAsia="Calibri"/>
            </w:rPr>
          </w:pPr>
          <w:r w:rsidRPr="0092394E">
            <w:rPr>
              <w:rFonts w:eastAsia="Calibri"/>
            </w:rPr>
            <w:t xml:space="preserve"> </w:t>
          </w:r>
        </w:p>
        <w:p w14:paraId="156061C4" w14:textId="3D48CC48" w:rsidR="004973F5" w:rsidRPr="0092394E" w:rsidRDefault="004973F5">
          <w:pPr>
            <w:pStyle w:val="Dokumentinfo"/>
            <w:rPr>
              <w:rFonts w:eastAsia="Calibri"/>
            </w:rPr>
          </w:pPr>
        </w:p>
      </w:tc>
    </w:tr>
  </w:tbl>
  <w:p w14:paraId="06C67F00" w14:textId="2FF1CC61" w:rsidR="004973F5" w:rsidRPr="00D258DE" w:rsidRDefault="004973F5">
    <w:pPr>
      <w:pStyle w:val="Sidhuvud"/>
    </w:pPr>
    <w:bookmarkStart w:id="2" w:name="insFollowingHeader_01"/>
    <w:r>
      <w:t xml:space="preserve"> </w:t>
    </w:r>
    <w:bookmarkEnd w:id="2"/>
  </w:p>
  <w:p w14:paraId="0802D282" w14:textId="77777777" w:rsidR="009C3D6E" w:rsidRPr="004973F5" w:rsidRDefault="009C3D6E" w:rsidP="004973F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96" w:type="dxa"/>
      <w:tblInd w:w="-737" w:type="dxa"/>
      <w:tblLook w:val="04A0" w:firstRow="1" w:lastRow="0" w:firstColumn="1" w:lastColumn="0" w:noHBand="0" w:noVBand="1"/>
    </w:tblPr>
    <w:tblGrid>
      <w:gridCol w:w="3900"/>
      <w:gridCol w:w="5796"/>
    </w:tblGrid>
    <w:tr w:rsidR="004973F5" w:rsidRPr="007E3883" w14:paraId="163F6DC2" w14:textId="77777777" w:rsidTr="2ED1A4CF">
      <w:trPr>
        <w:trHeight w:val="2721"/>
      </w:trPr>
      <w:tc>
        <w:tcPr>
          <w:tcW w:w="3900" w:type="dxa"/>
          <w:tcMar>
            <w:left w:w="0" w:type="dxa"/>
          </w:tcMar>
        </w:tcPr>
        <w:p w14:paraId="4AD91875" w14:textId="68489368" w:rsidR="004973F5" w:rsidRPr="00D845DB" w:rsidRDefault="2ED1A4CF" w:rsidP="000E4B4C">
          <w:pPr>
            <w:pStyle w:val="Brdtext"/>
            <w:tabs>
              <w:tab w:val="right" w:pos="3792"/>
            </w:tabs>
            <w:rPr>
              <w:rFonts w:eastAsia="Calibri"/>
            </w:rPr>
          </w:pPr>
          <w:bookmarkStart w:id="3" w:name="insFirstHeader_01"/>
          <w:bookmarkStart w:id="4" w:name="objLogoFirstPage_01"/>
          <w:bookmarkEnd w:id="3"/>
          <w:r>
            <w:rPr>
              <w:rFonts w:eastAsia="Calibri"/>
            </w:rPr>
            <w:t xml:space="preserve"> </w:t>
          </w:r>
          <w:bookmarkEnd w:id="4"/>
          <w:r>
            <w:rPr>
              <w:noProof/>
            </w:rPr>
            <mc:AlternateContent>
              <mc:Choice Requires="wps">
                <w:drawing>
                  <wp:inline distT="0" distB="0" distL="0" distR="0" wp14:anchorId="77BDB8CA" wp14:editId="5449E250">
                    <wp:extent cx="1698625" cy="953770"/>
                    <wp:effectExtent l="0" t="0" r="0" b="0"/>
                    <wp:docPr id="306499458" name="LogoFirstPage" descr="Myndigheten för yrkeshögskolans logo"/>
                    <wp:cNvGraphicFramePr/>
                    <a:graphic xmlns:a="http://schemas.openxmlformats.org/drawingml/2006/main">
                      <a:graphicData uri="http://schemas.microsoft.com/office/word/2010/wordprocessingShape">
                        <wps:wsp>
                          <wps:cNvSpPr/>
                          <wps:spPr>
                            <a:xfrm>
                              <a:off x="0" y="0"/>
                              <a:ext cx="1698625" cy="953770"/>
                            </a:xfrm>
                            <a:prstGeom prst="rect">
                              <a:avLst/>
                            </a:prstGeom>
                            <a:blipFill>
                              <a:blip r:embed="rId1"/>
                              <a:stretch>
                                <a:fillRect/>
                              </a:stretch>
                            </a:blipFill>
                            <a:ln w="25400" cap="flat" cmpd="sng" algn="ctr">
                              <a:noFill/>
                              <a:prstDash val="solid"/>
                            </a:ln>
                            <a:effectLst/>
                            <a:extLs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a14="http://schemas.microsoft.com/office/drawing/2010/main">
                <w:pict w14:anchorId="54A2374A">
                  <v:rect id="LogoFirstPage" style="width:133.75pt;height:75.1pt;visibility:visible;mso-wrap-style:square;mso-left-percent:-10001;mso-top-percent:-10001;mso-position-horizontal:absolute;mso-position-horizontal-relative:char;mso-position-vertical:absolute;mso-position-vertical-relative:line;mso-left-percent:-10001;mso-top-percent:-10001;v-text-anchor:middle" alt="Myndigheten för yrkeshögskolans logo" o:spid="_x0000_s1026" stroked="f" strokecolor="black [1604]" strokeweight="2pt" w14:anchorId="58253FA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">
                    <v:fill type="frame" o:title="Myndigheten för yrkeshögskolans logo" recolor="t" rotate="t" r:id="rId2"/>
                    <w10:anchorlock/>
                  </v:rect>
                </w:pict>
              </mc:Fallback>
            </mc:AlternateContent>
          </w:r>
          <w:r w:rsidR="000E4B4C">
            <w:rPr>
              <w:rFonts w:eastAsia="Calibri"/>
            </w:rPr>
            <w:tab/>
          </w:r>
        </w:p>
      </w:tc>
      <w:bookmarkStart w:id="5" w:name="objPageNo_01"/>
      <w:tc>
        <w:tcPr>
          <w:tcW w:w="5796" w:type="dxa"/>
        </w:tcPr>
        <w:p w14:paraId="058C213D" w14:textId="77777777" w:rsidR="004973F5" w:rsidRPr="007E3883" w:rsidRDefault="004973F5">
          <w:pPr>
            <w:pStyle w:val="Dokumentinfo"/>
            <w:rPr>
              <w:rFonts w:eastAsia="Calibri"/>
            </w:rPr>
          </w:pPr>
          <w:r>
            <w:rPr>
              <w:rFonts w:eastAsia="Calibri"/>
            </w:rPr>
            <w:fldChar w:fldCharType="begin"/>
          </w:r>
          <w:r>
            <w:rPr>
              <w:rFonts w:eastAsia="Calibri"/>
            </w:rPr>
            <w:instrText xml:space="preserve"> PAGE   \* MERGEFORMAT </w:instrText>
          </w:r>
          <w:r>
            <w:rPr>
              <w:rFonts w:eastAsia="Calibri"/>
            </w:rPr>
            <w:fldChar w:fldCharType="separate"/>
          </w:r>
          <w:r>
            <w:rPr>
              <w:rFonts w:eastAsia="Calibri"/>
              <w:noProof/>
            </w:rPr>
            <w:t>1</w:t>
          </w:r>
          <w:r>
            <w:rPr>
              <w:rFonts w:eastAsia="Calibri"/>
            </w:rPr>
            <w:fldChar w:fldCharType="end"/>
          </w:r>
          <w:r>
            <w:rPr>
              <w:rFonts w:eastAsia="Calibri"/>
            </w:rPr>
            <w:t xml:space="preserve"> (</w:t>
          </w:r>
          <w:r>
            <w:rPr>
              <w:rFonts w:eastAsia="Calibri"/>
            </w:rPr>
            <w:fldChar w:fldCharType="begin"/>
          </w:r>
          <w:r>
            <w:rPr>
              <w:rFonts w:eastAsia="Calibri"/>
            </w:rPr>
            <w:instrText xml:space="preserve"> NUMPAGES   \* MERGEFORMAT </w:instrText>
          </w:r>
          <w:r>
            <w:rPr>
              <w:rFonts w:eastAsia="Calibri"/>
            </w:rPr>
            <w:fldChar w:fldCharType="separate"/>
          </w:r>
          <w:r>
            <w:rPr>
              <w:rFonts w:eastAsia="Calibri"/>
              <w:noProof/>
            </w:rPr>
            <w:t>1</w:t>
          </w:r>
          <w:r>
            <w:rPr>
              <w:rFonts w:eastAsia="Calibri"/>
            </w:rPr>
            <w:fldChar w:fldCharType="end"/>
          </w:r>
          <w:r>
            <w:rPr>
              <w:rFonts w:eastAsia="Calibri"/>
            </w:rPr>
            <w:t>)</w:t>
          </w:r>
          <w:r w:rsidRPr="007E3883">
            <w:rPr>
              <w:rFonts w:eastAsia="Calibri"/>
            </w:rPr>
            <w:t xml:space="preserve"> </w:t>
          </w:r>
          <w:bookmarkEnd w:id="5"/>
        </w:p>
        <w:p w14:paraId="6BE3E7BE" w14:textId="2ED5375E" w:rsidR="004973F5" w:rsidRPr="00C5469A" w:rsidRDefault="2ED1A4CF">
          <w:pPr>
            <w:pStyle w:val="Dokumentinfo"/>
            <w:rPr>
              <w:rFonts w:eastAsia="Calibri"/>
            </w:rPr>
          </w:pPr>
          <w:bookmarkStart w:id="6" w:name="capDocDate_01"/>
          <w:r w:rsidRPr="00C5469A">
            <w:rPr>
              <w:rFonts w:eastAsia="Calibri"/>
            </w:rPr>
            <w:t>Datum:</w:t>
          </w:r>
          <w:bookmarkEnd w:id="6"/>
          <w:r w:rsidRPr="00C5469A">
            <w:rPr>
              <w:rFonts w:eastAsia="Calibri"/>
            </w:rPr>
            <w:t xml:space="preserve"> 202</w:t>
          </w:r>
          <w:r w:rsidR="00863669" w:rsidRPr="00C5469A">
            <w:rPr>
              <w:rFonts w:eastAsia="Calibri"/>
            </w:rPr>
            <w:t>6</w:t>
          </w:r>
          <w:r w:rsidRPr="00C5469A">
            <w:rPr>
              <w:rFonts w:eastAsia="Calibri"/>
            </w:rPr>
            <w:t>-</w:t>
          </w:r>
          <w:r w:rsidR="00EA47CC" w:rsidRPr="00C5469A">
            <w:rPr>
              <w:rFonts w:eastAsia="Calibri"/>
            </w:rPr>
            <w:t>09</w:t>
          </w:r>
          <w:r w:rsidRPr="00C5469A">
            <w:rPr>
              <w:rFonts w:eastAsia="Calibri"/>
            </w:rPr>
            <w:t>-</w:t>
          </w:r>
          <w:r w:rsidR="00EA47CC" w:rsidRPr="00C5469A">
            <w:rPr>
              <w:rFonts w:eastAsia="Calibri"/>
            </w:rPr>
            <w:t>17</w:t>
          </w:r>
        </w:p>
        <w:p w14:paraId="213E41E9" w14:textId="50DBBBD3" w:rsidR="004973F5" w:rsidRDefault="2ED1A4CF">
          <w:pPr>
            <w:pStyle w:val="Dokumentinfo"/>
            <w:rPr>
              <w:rFonts w:eastAsia="Calibri"/>
            </w:rPr>
          </w:pPr>
          <w:bookmarkStart w:id="7" w:name="capOurRef_01"/>
          <w:r w:rsidRPr="00C5469A">
            <w:rPr>
              <w:rFonts w:eastAsia="Calibri"/>
            </w:rPr>
            <w:t>Diarienr:</w:t>
          </w:r>
          <w:bookmarkEnd w:id="7"/>
          <w:r w:rsidRPr="00C5469A">
            <w:rPr>
              <w:rFonts w:eastAsia="Calibri"/>
            </w:rPr>
            <w:t xml:space="preserve"> </w:t>
          </w:r>
          <w:bookmarkStart w:id="8" w:name="bmkOurRef_01"/>
          <w:r w:rsidRPr="00C5469A">
            <w:rPr>
              <w:rFonts w:eastAsia="Calibri"/>
            </w:rPr>
            <w:t xml:space="preserve">MYH </w:t>
          </w:r>
          <w:bookmarkEnd w:id="8"/>
          <w:r w:rsidRPr="00C5469A">
            <w:rPr>
              <w:rFonts w:eastAsia="Calibri"/>
            </w:rPr>
            <w:t>202</w:t>
          </w:r>
          <w:r w:rsidR="00863669" w:rsidRPr="00C5469A">
            <w:rPr>
              <w:rFonts w:eastAsia="Calibri"/>
            </w:rPr>
            <w:t>6/</w:t>
          </w:r>
          <w:r w:rsidR="00A2478A" w:rsidRPr="00C5469A">
            <w:rPr>
              <w:rFonts w:eastAsia="Calibri"/>
            </w:rPr>
            <w:t>4874</w:t>
          </w:r>
        </w:p>
        <w:p w14:paraId="6C73520C" w14:textId="77777777" w:rsidR="004973F5" w:rsidRPr="007E3883" w:rsidRDefault="004973F5">
          <w:pPr>
            <w:pStyle w:val="Dokumentinfo"/>
            <w:rPr>
              <w:rFonts w:eastAsia="Calibri"/>
            </w:rPr>
          </w:pPr>
          <w:bookmarkStart w:id="9" w:name="capYourRef_01"/>
          <w:r>
            <w:rPr>
              <w:rFonts w:eastAsia="Calibri"/>
            </w:rPr>
            <w:t xml:space="preserve"> </w:t>
          </w:r>
          <w:bookmarkEnd w:id="9"/>
          <w:r>
            <w:rPr>
              <w:rFonts w:eastAsia="Calibri"/>
            </w:rPr>
            <w:t xml:space="preserve"> </w:t>
          </w:r>
          <w:bookmarkStart w:id="10" w:name="bmkYourRef_01"/>
          <w:r>
            <w:rPr>
              <w:rFonts w:eastAsia="Calibri"/>
            </w:rPr>
            <w:t xml:space="preserve"> </w:t>
          </w:r>
          <w:bookmarkEnd w:id="10"/>
        </w:p>
        <w:p w14:paraId="1F1F7E5D" w14:textId="57EC4C30" w:rsidR="004973F5" w:rsidRPr="007E3883" w:rsidRDefault="00F73183">
          <w:pPr>
            <w:pStyle w:val="Dokumentinfo"/>
            <w:rPr>
              <w:rFonts w:eastAsia="Calibri"/>
            </w:rPr>
          </w:pPr>
          <w:r>
            <w:rPr>
              <w:rFonts w:eastAsia="Calibri"/>
            </w:rPr>
            <w:t>Information</w:t>
          </w:r>
        </w:p>
      </w:tc>
    </w:tr>
  </w:tbl>
  <w:p w14:paraId="1A627941" w14:textId="6C4ECC55" w:rsidR="004973F5" w:rsidRDefault="004973F5">
    <w:pPr>
      <w:pStyle w:val="Sidhuvud"/>
    </w:pPr>
    <w:r>
      <w:t xml:space="preserve"> </w:t>
    </w:r>
    <w:r>
      <w:rPr>
        <w:noProof/>
        <w:sz w:val="14"/>
        <w:szCs w:val="22"/>
      </w:rPr>
      <mc:AlternateContent>
        <mc:Choice Requires="wps">
          <w:drawing>
            <wp:anchor distT="0" distB="0" distL="114300" distR="114300" simplePos="0" relativeHeight="251658240" behindDoc="0" locked="1" layoutInCell="1" allowOverlap="1" wp14:anchorId="6DFC8204" wp14:editId="0B14B28A">
              <wp:simplePos x="0" y="0"/>
              <wp:positionH relativeFrom="column">
                <wp:posOffset>-971550</wp:posOffset>
              </wp:positionH>
              <wp:positionV relativeFrom="page">
                <wp:posOffset>8288020</wp:posOffset>
              </wp:positionV>
              <wp:extent cx="154940" cy="1538605"/>
              <wp:effectExtent l="4445" t="3810" r="254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538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Kommentarer"/>
                            <w:id w:val="192551832"/>
                            <w:placeholder>
                              <w:docPart w:val="BB29D726CEC24250BF21D3F593E8FE20"/>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p w14:paraId="75549A41" w14:textId="6EF4C82F" w:rsidR="004973F5" w:rsidRDefault="00BD0E14">
                              <w:pPr>
                                <w:pStyle w:val="Mall-Id"/>
                              </w:pPr>
                              <w:r w:rsidRPr="00DA6BC7">
                                <w:rPr>
                                  <w:rStyle w:val="Platshllartext"/>
                                </w:rPr>
                                <w:t>[Kommentarer]</w:t>
                              </w:r>
                            </w:p>
                          </w:sdtContent>
                        </w:sdt>
                      </w:txbxContent>
                    </wps:txbx>
                    <wps:bodyPr rot="0" vert="vert270"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w14:anchorId="081451E5">
            <v:shapetype id="_x0000_t202" coordsize="21600,21600" o:spt="202" path="m,l,21600r21600,l21600,xe" w14:anchorId="6DFC8204">
              <v:stroke joinstyle="miter"/>
              <v:path gradientshapeok="t" o:connecttype="rect"/>
            </v:shapetype>
            <v:shape id="Text Box 1" style="position:absolute;margin-left:-76.5pt;margin-top:652.6pt;width:12.2pt;height:12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">
              <v:textbox style="layout-flow:vertical;mso-layout-flow-alt:bottom-to-top" inset="0,0,0,0">
                <w:txbxContent>
                  <w:sdt>
                    <w:sdtPr>
                      <w:id w:val="1959770139"/>
                      <w:alias w:val="Kommentarer"/>
                      <w:id w:val="192551832"/>
                      <w:placeholder>
                        <w:docPart w:val="BB29D726CEC24250BF21D3F593E8FE20"/>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p w:rsidR="004973F5" w:rsidRDefault="00BD0E14" w14:paraId="177B419F" w14:textId="6EF4C82F">
                        <w:pPr>
                          <w:pStyle w:val="Mall-Id"/>
                        </w:pPr>
                        <w:r w:rsidRPr="00DA6BC7">
                          <w:rPr>
                            <w:rStyle w:val="Platshllartext"/>
                          </w:rPr>
                          <w:t>[Kommentarer]</w:t>
                        </w:r>
                      </w:p>
                    </w:sdtContent>
                  </w:sdt>
                </w:txbxContent>
              </v:textbox>
              <w10:wrap anchory="page"/>
              <w10:anchorlock/>
            </v:shape>
          </w:pict>
        </mc:Fallback>
      </mc:AlternateContent>
    </w:r>
  </w:p>
  <w:p w14:paraId="4ED27AEB" w14:textId="77777777" w:rsidR="00F74CC9" w:rsidRPr="004973F5" w:rsidRDefault="00F74CC9" w:rsidP="004973F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D24B688"/>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5C187F7E"/>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8"/>
    <w:multiLevelType w:val="singleLevel"/>
    <w:tmpl w:val="B1CA12D4"/>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E35CF5D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49F6AD1"/>
    <w:multiLevelType w:val="multilevel"/>
    <w:tmpl w:val="51A4804A"/>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4"/>
      </w:rPr>
    </w:lvl>
    <w:lvl w:ilvl="4">
      <w:start w:val="1"/>
      <w:numFmt w:val="bullet"/>
      <w:lvlText w:val=""/>
      <w:lvlJc w:val="left"/>
      <w:pPr>
        <w:ind w:left="1800" w:hanging="360"/>
      </w:pPr>
      <w:rPr>
        <w:rFonts w:ascii="Symbol" w:hAnsi="Symbol" w:hint="default"/>
        <w:sz w:val="14"/>
      </w:rPr>
    </w:lvl>
    <w:lvl w:ilvl="5">
      <w:start w:val="1"/>
      <w:numFmt w:val="bullet"/>
      <w:lvlText w:val=""/>
      <w:lvlJc w:val="left"/>
      <w:pPr>
        <w:ind w:left="2160" w:hanging="360"/>
      </w:pPr>
      <w:rPr>
        <w:rFonts w:ascii="Symbol" w:hAnsi="Symbol" w:hint="default"/>
        <w:sz w:val="14"/>
      </w:rPr>
    </w:lvl>
    <w:lvl w:ilvl="6">
      <w:start w:val="1"/>
      <w:numFmt w:val="bullet"/>
      <w:lvlText w:val=""/>
      <w:lvlJc w:val="left"/>
      <w:pPr>
        <w:ind w:left="2520" w:hanging="360"/>
      </w:pPr>
      <w:rPr>
        <w:rFonts w:ascii="Symbol" w:hAnsi="Symbol" w:hint="default"/>
        <w:sz w:val="10"/>
      </w:rPr>
    </w:lvl>
    <w:lvl w:ilvl="7">
      <w:start w:val="1"/>
      <w:numFmt w:val="bullet"/>
      <w:lvlText w:val=""/>
      <w:lvlJc w:val="left"/>
      <w:pPr>
        <w:ind w:left="2880" w:hanging="360"/>
      </w:pPr>
      <w:rPr>
        <w:rFonts w:ascii="Symbol" w:hAnsi="Symbol" w:hint="default"/>
        <w:sz w:val="10"/>
      </w:rPr>
    </w:lvl>
    <w:lvl w:ilvl="8">
      <w:start w:val="1"/>
      <w:numFmt w:val="bullet"/>
      <w:lvlText w:val=""/>
      <w:lvlJc w:val="left"/>
      <w:pPr>
        <w:ind w:left="3240" w:hanging="360"/>
      </w:pPr>
      <w:rPr>
        <w:rFonts w:ascii="Symbol" w:hAnsi="Symbol" w:hint="default"/>
        <w:sz w:val="10"/>
      </w:rPr>
    </w:lvl>
  </w:abstractNum>
  <w:abstractNum w:abstractNumId="5" w15:restartNumberingAfterBreak="0">
    <w:nsid w:val="087C3155"/>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8B653F0"/>
    <w:multiLevelType w:val="multilevel"/>
    <w:tmpl w:val="2ECCBB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8DA3564"/>
    <w:multiLevelType w:val="hybridMultilevel"/>
    <w:tmpl w:val="F410BC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096C2642"/>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AC379E6"/>
    <w:multiLevelType w:val="multilevel"/>
    <w:tmpl w:val="8DC40028"/>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4"/>
      </w:rPr>
    </w:lvl>
    <w:lvl w:ilvl="4">
      <w:start w:val="1"/>
      <w:numFmt w:val="bullet"/>
      <w:lvlText w:val=""/>
      <w:lvlJc w:val="left"/>
      <w:pPr>
        <w:ind w:left="1800" w:hanging="360"/>
      </w:pPr>
      <w:rPr>
        <w:rFonts w:ascii="Symbol" w:hAnsi="Symbol" w:hint="default"/>
        <w:sz w:val="14"/>
      </w:rPr>
    </w:lvl>
    <w:lvl w:ilvl="5">
      <w:start w:val="1"/>
      <w:numFmt w:val="bullet"/>
      <w:lvlText w:val=""/>
      <w:lvlJc w:val="left"/>
      <w:pPr>
        <w:ind w:left="2160" w:hanging="360"/>
      </w:pPr>
      <w:rPr>
        <w:rFonts w:ascii="Symbol" w:hAnsi="Symbol" w:hint="default"/>
        <w:sz w:val="14"/>
      </w:rPr>
    </w:lvl>
    <w:lvl w:ilvl="6">
      <w:start w:val="1"/>
      <w:numFmt w:val="bullet"/>
      <w:lvlText w:val=""/>
      <w:lvlJc w:val="left"/>
      <w:pPr>
        <w:ind w:left="2520" w:hanging="360"/>
      </w:pPr>
      <w:rPr>
        <w:rFonts w:ascii="Symbol" w:hAnsi="Symbol" w:hint="default"/>
        <w:sz w:val="10"/>
      </w:rPr>
    </w:lvl>
    <w:lvl w:ilvl="7">
      <w:start w:val="1"/>
      <w:numFmt w:val="bullet"/>
      <w:lvlText w:val=""/>
      <w:lvlJc w:val="left"/>
      <w:pPr>
        <w:ind w:left="2880" w:hanging="360"/>
      </w:pPr>
      <w:rPr>
        <w:rFonts w:ascii="Symbol" w:hAnsi="Symbol" w:hint="default"/>
        <w:sz w:val="10"/>
      </w:rPr>
    </w:lvl>
    <w:lvl w:ilvl="8">
      <w:start w:val="1"/>
      <w:numFmt w:val="bullet"/>
      <w:lvlText w:val=""/>
      <w:lvlJc w:val="left"/>
      <w:pPr>
        <w:ind w:left="3240" w:hanging="360"/>
      </w:pPr>
      <w:rPr>
        <w:rFonts w:ascii="Symbol" w:hAnsi="Symbol" w:hint="default"/>
        <w:sz w:val="10"/>
      </w:rPr>
    </w:lvl>
  </w:abstractNum>
  <w:abstractNum w:abstractNumId="10" w15:restartNumberingAfterBreak="0">
    <w:nsid w:val="0F067980"/>
    <w:multiLevelType w:val="multilevel"/>
    <w:tmpl w:val="C8D8A8CC"/>
    <w:lvl w:ilvl="0">
      <w:start w:val="1"/>
      <w:numFmt w:val="bullet"/>
      <w:pStyle w:val="Punktlista"/>
      <w:lvlText w:val=""/>
      <w:lvlJc w:val="left"/>
      <w:pPr>
        <w:tabs>
          <w:tab w:val="num" w:pos="360"/>
        </w:tabs>
        <w:ind w:left="360" w:hanging="360"/>
      </w:pPr>
      <w:rPr>
        <w:rFonts w:ascii="Symbol" w:hAnsi="Symbol" w:hint="default"/>
        <w:sz w:val="16"/>
      </w:rPr>
    </w:lvl>
    <w:lvl w:ilvl="1">
      <w:start w:val="1"/>
      <w:numFmt w:val="bullet"/>
      <w:lvlText w:val="­"/>
      <w:lvlJc w:val="left"/>
      <w:pPr>
        <w:tabs>
          <w:tab w:val="num" w:pos="720"/>
        </w:tabs>
        <w:ind w:left="720" w:hanging="360"/>
      </w:pPr>
      <w:rPr>
        <w:rFonts w:ascii="Courier New" w:hAnsi="Courier New" w:hint="default"/>
      </w:rPr>
    </w:lvl>
    <w:lvl w:ilvl="2">
      <w:start w:val="1"/>
      <w:numFmt w:val="bullet"/>
      <w:lvlText w:val=""/>
      <w:lvlJc w:val="left"/>
      <w:pPr>
        <w:tabs>
          <w:tab w:val="num" w:pos="1080"/>
        </w:tabs>
        <w:ind w:left="1080" w:hanging="360"/>
      </w:pPr>
      <w:rPr>
        <w:rFonts w:ascii="Symbol" w:hAnsi="Symbol" w:hint="default"/>
        <w:sz w:val="16"/>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13BC3D6F"/>
    <w:multiLevelType w:val="hybridMultilevel"/>
    <w:tmpl w:val="12A240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5B74808"/>
    <w:multiLevelType w:val="multilevel"/>
    <w:tmpl w:val="4C0E3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D07146"/>
    <w:multiLevelType w:val="multilevel"/>
    <w:tmpl w:val="6928C41C"/>
    <w:lvl w:ilvl="0">
      <w:start w:val="1"/>
      <w:numFmt w:val="bullet"/>
      <w:lvlText w:val="•"/>
      <w:lvlJc w:val="left"/>
      <w:pPr>
        <w:tabs>
          <w:tab w:val="num" w:pos="454"/>
        </w:tabs>
        <w:ind w:left="454" w:hanging="454"/>
      </w:pPr>
      <w:rPr>
        <w:rFonts w:ascii="Times New Roman" w:hAnsi="Times New Roman" w:cs="Times New Roman" w:hint="default"/>
        <w:sz w:val="24"/>
        <w:szCs w:val="18"/>
      </w:rPr>
    </w:lvl>
    <w:lvl w:ilvl="1">
      <w:start w:val="1"/>
      <w:numFmt w:val="bullet"/>
      <w:lvlText w:val="×"/>
      <w:lvlJc w:val="left"/>
      <w:pPr>
        <w:tabs>
          <w:tab w:val="num" w:pos="907"/>
        </w:tabs>
        <w:ind w:left="907" w:hanging="453"/>
      </w:pPr>
      <w:rPr>
        <w:rFonts w:ascii="Times New Roman" w:hAnsi="Times New Roman" w:cs="Times New Roman" w:hint="default"/>
      </w:rPr>
    </w:lvl>
    <w:lvl w:ilvl="2">
      <w:start w:val="1"/>
      <w:numFmt w:val="bullet"/>
      <w:lvlText w:val="–"/>
      <w:lvlJc w:val="left"/>
      <w:pPr>
        <w:tabs>
          <w:tab w:val="num" w:pos="1361"/>
        </w:tabs>
        <w:ind w:left="1361" w:hanging="454"/>
      </w:pPr>
      <w:rPr>
        <w:rFonts w:ascii="Times New Roman" w:hAnsi="Times New Roman" w:cs="Times New Roman" w:hint="default"/>
      </w:rPr>
    </w:lvl>
    <w:lvl w:ilvl="3">
      <w:start w:val="1"/>
      <w:numFmt w:val="decimal"/>
      <w:lvlText w:val="%4."/>
      <w:lvlJc w:val="left"/>
      <w:pPr>
        <w:tabs>
          <w:tab w:val="num" w:pos="1361"/>
        </w:tabs>
        <w:ind w:left="1361" w:hanging="454"/>
      </w:pPr>
      <w:rPr>
        <w:rFonts w:hint="default"/>
      </w:rPr>
    </w:lvl>
    <w:lvl w:ilvl="4">
      <w:start w:val="1"/>
      <w:numFmt w:val="lowerLetter"/>
      <w:lvlText w:val="%5."/>
      <w:lvlJc w:val="left"/>
      <w:pPr>
        <w:tabs>
          <w:tab w:val="num" w:pos="1361"/>
        </w:tabs>
        <w:ind w:left="1361" w:hanging="454"/>
      </w:pPr>
      <w:rPr>
        <w:rFonts w:hint="default"/>
      </w:rPr>
    </w:lvl>
    <w:lvl w:ilvl="5">
      <w:start w:val="1"/>
      <w:numFmt w:val="lowerRoman"/>
      <w:lvlText w:val="%6."/>
      <w:lvlJc w:val="left"/>
      <w:pPr>
        <w:tabs>
          <w:tab w:val="num" w:pos="1361"/>
        </w:tabs>
        <w:ind w:left="1361" w:hanging="454"/>
      </w:pPr>
      <w:rPr>
        <w:rFonts w:hint="default"/>
      </w:rPr>
    </w:lvl>
    <w:lvl w:ilvl="6">
      <w:start w:val="1"/>
      <w:numFmt w:val="decimal"/>
      <w:lvlText w:val="%7."/>
      <w:lvlJc w:val="left"/>
      <w:pPr>
        <w:tabs>
          <w:tab w:val="num" w:pos="1814"/>
        </w:tabs>
        <w:ind w:left="1814" w:hanging="453"/>
      </w:pPr>
      <w:rPr>
        <w:rFonts w:hint="default"/>
      </w:rPr>
    </w:lvl>
    <w:lvl w:ilvl="7">
      <w:start w:val="1"/>
      <w:numFmt w:val="lowerLetter"/>
      <w:lvlText w:val="%8."/>
      <w:lvlJc w:val="left"/>
      <w:pPr>
        <w:tabs>
          <w:tab w:val="num" w:pos="1814"/>
        </w:tabs>
        <w:ind w:left="1814" w:hanging="453"/>
      </w:pPr>
      <w:rPr>
        <w:rFonts w:hint="default"/>
      </w:rPr>
    </w:lvl>
    <w:lvl w:ilvl="8">
      <w:start w:val="1"/>
      <w:numFmt w:val="lowerRoman"/>
      <w:lvlText w:val="%9."/>
      <w:lvlJc w:val="left"/>
      <w:pPr>
        <w:tabs>
          <w:tab w:val="num" w:pos="1814"/>
        </w:tabs>
        <w:ind w:left="1814" w:hanging="453"/>
      </w:pPr>
      <w:rPr>
        <w:rFonts w:hint="default"/>
      </w:rPr>
    </w:lvl>
  </w:abstractNum>
  <w:abstractNum w:abstractNumId="14" w15:restartNumberingAfterBreak="0">
    <w:nsid w:val="1A055EFF"/>
    <w:multiLevelType w:val="multilevel"/>
    <w:tmpl w:val="041D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1F996EFE"/>
    <w:multiLevelType w:val="multilevel"/>
    <w:tmpl w:val="750A6BFC"/>
    <w:lvl w:ilvl="0">
      <w:start w:val="1"/>
      <w:numFmt w:val="decimal"/>
      <w:pStyle w:val="Numreradlista"/>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10A3804"/>
    <w:multiLevelType w:val="hybridMultilevel"/>
    <w:tmpl w:val="57C2314A"/>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258F0ADD"/>
    <w:multiLevelType w:val="hybridMultilevel"/>
    <w:tmpl w:val="DF321D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263B5D86"/>
    <w:multiLevelType w:val="hybridMultilevel"/>
    <w:tmpl w:val="357C421C"/>
    <w:lvl w:ilvl="0" w:tplc="E9CA84E2">
      <w:start w:val="721"/>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370B647B"/>
    <w:multiLevelType w:val="hybridMultilevel"/>
    <w:tmpl w:val="1D18927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379B72DE"/>
    <w:multiLevelType w:val="multilevel"/>
    <w:tmpl w:val="BD0E4F04"/>
    <w:lvl w:ilvl="0">
      <w:start w:val="1"/>
      <w:numFmt w:val="decimal"/>
      <w:lvlText w:val="%1"/>
      <w:lvlJc w:val="left"/>
      <w:pPr>
        <w:tabs>
          <w:tab w:val="num" w:pos="454"/>
        </w:tabs>
        <w:ind w:left="454" w:hanging="454"/>
      </w:pPr>
      <w:rPr>
        <w:rFonts w:hint="default"/>
      </w:rPr>
    </w:lvl>
    <w:lvl w:ilvl="1">
      <w:start w:val="1"/>
      <w:numFmt w:val="lowerLetter"/>
      <w:lvlText w:val="%2"/>
      <w:lvlJc w:val="left"/>
      <w:pPr>
        <w:tabs>
          <w:tab w:val="num" w:pos="907"/>
        </w:tabs>
        <w:ind w:left="907" w:hanging="453"/>
      </w:pPr>
      <w:rPr>
        <w:rFonts w:hint="default"/>
      </w:rPr>
    </w:lvl>
    <w:lvl w:ilvl="2">
      <w:start w:val="1"/>
      <w:numFmt w:val="lowerRoman"/>
      <w:lvlText w:val="%3"/>
      <w:lvlJc w:val="left"/>
      <w:pPr>
        <w:tabs>
          <w:tab w:val="num" w:pos="1361"/>
        </w:tabs>
        <w:ind w:left="1361" w:hanging="454"/>
      </w:pPr>
      <w:rPr>
        <w:rFonts w:hint="default"/>
      </w:rPr>
    </w:lvl>
    <w:lvl w:ilvl="3">
      <w:start w:val="1"/>
      <w:numFmt w:val="decimal"/>
      <w:lvlText w:val="(%4)"/>
      <w:lvlJc w:val="left"/>
      <w:pPr>
        <w:tabs>
          <w:tab w:val="num" w:pos="1361"/>
        </w:tabs>
        <w:ind w:left="1361" w:hanging="454"/>
      </w:pPr>
      <w:rPr>
        <w:rFonts w:hint="default"/>
      </w:rPr>
    </w:lvl>
    <w:lvl w:ilvl="4">
      <w:start w:val="1"/>
      <w:numFmt w:val="lowerLetter"/>
      <w:lvlText w:val="(%5)"/>
      <w:lvlJc w:val="left"/>
      <w:pPr>
        <w:tabs>
          <w:tab w:val="num" w:pos="1361"/>
        </w:tabs>
        <w:ind w:left="1361" w:hanging="454"/>
      </w:pPr>
      <w:rPr>
        <w:rFonts w:hint="default"/>
      </w:rPr>
    </w:lvl>
    <w:lvl w:ilvl="5">
      <w:start w:val="1"/>
      <w:numFmt w:val="lowerRoman"/>
      <w:lvlText w:val="(%6)"/>
      <w:lvlJc w:val="left"/>
      <w:pPr>
        <w:tabs>
          <w:tab w:val="num" w:pos="1361"/>
        </w:tabs>
        <w:ind w:left="1361" w:hanging="454"/>
      </w:pPr>
      <w:rPr>
        <w:rFonts w:hint="default"/>
      </w:rPr>
    </w:lvl>
    <w:lvl w:ilvl="6">
      <w:start w:val="1"/>
      <w:numFmt w:val="decimal"/>
      <w:lvlText w:val="%7."/>
      <w:lvlJc w:val="left"/>
      <w:pPr>
        <w:tabs>
          <w:tab w:val="num" w:pos="1814"/>
        </w:tabs>
        <w:ind w:left="1814" w:hanging="453"/>
      </w:pPr>
      <w:rPr>
        <w:rFonts w:hint="default"/>
      </w:rPr>
    </w:lvl>
    <w:lvl w:ilvl="7">
      <w:start w:val="1"/>
      <w:numFmt w:val="lowerLetter"/>
      <w:lvlText w:val="%8."/>
      <w:lvlJc w:val="left"/>
      <w:pPr>
        <w:tabs>
          <w:tab w:val="num" w:pos="1814"/>
        </w:tabs>
        <w:ind w:left="1814" w:hanging="453"/>
      </w:pPr>
      <w:rPr>
        <w:rFonts w:hint="default"/>
      </w:rPr>
    </w:lvl>
    <w:lvl w:ilvl="8">
      <w:start w:val="1"/>
      <w:numFmt w:val="lowerRoman"/>
      <w:lvlText w:val="%9."/>
      <w:lvlJc w:val="left"/>
      <w:pPr>
        <w:tabs>
          <w:tab w:val="num" w:pos="1814"/>
        </w:tabs>
        <w:ind w:left="1814" w:hanging="453"/>
      </w:pPr>
      <w:rPr>
        <w:rFonts w:hint="default"/>
      </w:rPr>
    </w:lvl>
  </w:abstractNum>
  <w:abstractNum w:abstractNumId="21" w15:restartNumberingAfterBreak="0">
    <w:nsid w:val="392D3572"/>
    <w:multiLevelType w:val="multilevel"/>
    <w:tmpl w:val="055E3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DF0541"/>
    <w:multiLevelType w:val="multilevel"/>
    <w:tmpl w:val="DAF6CB30"/>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6"/>
      </w:rPr>
    </w:lvl>
    <w:lvl w:ilvl="4">
      <w:start w:val="1"/>
      <w:numFmt w:val="bullet"/>
      <w:lvlText w:val=""/>
      <w:lvlJc w:val="left"/>
      <w:pPr>
        <w:ind w:left="1800" w:hanging="360"/>
      </w:pPr>
      <w:rPr>
        <w:rFonts w:ascii="Symbol" w:hAnsi="Symbol" w:hint="default"/>
        <w:sz w:val="16"/>
      </w:rPr>
    </w:lvl>
    <w:lvl w:ilvl="5">
      <w:start w:val="1"/>
      <w:numFmt w:val="bullet"/>
      <w:lvlText w:val=""/>
      <w:lvlJc w:val="left"/>
      <w:pPr>
        <w:ind w:left="2160" w:hanging="360"/>
      </w:pPr>
      <w:rPr>
        <w:rFonts w:ascii="Symbol" w:hAnsi="Symbol" w:hint="default"/>
        <w:sz w:val="16"/>
      </w:rPr>
    </w:lvl>
    <w:lvl w:ilvl="6">
      <w:start w:val="1"/>
      <w:numFmt w:val="bullet"/>
      <w:lvlText w:val=""/>
      <w:lvlJc w:val="left"/>
      <w:pPr>
        <w:ind w:left="2520" w:hanging="360"/>
      </w:pPr>
      <w:rPr>
        <w:rFonts w:ascii="Symbol" w:hAnsi="Symbol" w:hint="default"/>
        <w:sz w:val="16"/>
      </w:rPr>
    </w:lvl>
    <w:lvl w:ilvl="7">
      <w:start w:val="1"/>
      <w:numFmt w:val="bullet"/>
      <w:lvlText w:val=""/>
      <w:lvlJc w:val="left"/>
      <w:pPr>
        <w:ind w:left="2880" w:hanging="360"/>
      </w:pPr>
      <w:rPr>
        <w:rFonts w:ascii="Symbol" w:hAnsi="Symbol" w:hint="default"/>
        <w:sz w:val="16"/>
      </w:rPr>
    </w:lvl>
    <w:lvl w:ilvl="8">
      <w:start w:val="1"/>
      <w:numFmt w:val="bullet"/>
      <w:lvlText w:val=""/>
      <w:lvlJc w:val="left"/>
      <w:pPr>
        <w:ind w:left="3240" w:hanging="360"/>
      </w:pPr>
      <w:rPr>
        <w:rFonts w:ascii="Symbol" w:hAnsi="Symbol" w:hint="default"/>
        <w:sz w:val="16"/>
      </w:rPr>
    </w:lvl>
  </w:abstractNum>
  <w:abstractNum w:abstractNumId="23" w15:restartNumberingAfterBreak="0">
    <w:nsid w:val="55E6146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BB70CE9"/>
    <w:multiLevelType w:val="hybridMultilevel"/>
    <w:tmpl w:val="11B83E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FAD7C9D"/>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AC34E0E"/>
    <w:multiLevelType w:val="hybridMultilevel"/>
    <w:tmpl w:val="6D82AE54"/>
    <w:lvl w:ilvl="0" w:tplc="75DA95A6">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429737883">
    <w:abstractNumId w:val="5"/>
  </w:num>
  <w:num w:numId="2" w16cid:durableId="365957040">
    <w:abstractNumId w:val="25"/>
  </w:num>
  <w:num w:numId="3" w16cid:durableId="908416523">
    <w:abstractNumId w:val="23"/>
  </w:num>
  <w:num w:numId="4" w16cid:durableId="1005550197">
    <w:abstractNumId w:val="2"/>
  </w:num>
  <w:num w:numId="5" w16cid:durableId="231549003">
    <w:abstractNumId w:val="3"/>
  </w:num>
  <w:num w:numId="6" w16cid:durableId="714695225">
    <w:abstractNumId w:val="6"/>
  </w:num>
  <w:num w:numId="7" w16cid:durableId="484011587">
    <w:abstractNumId w:val="8"/>
  </w:num>
  <w:num w:numId="8" w16cid:durableId="793720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9915743">
    <w:abstractNumId w:val="9"/>
  </w:num>
  <w:num w:numId="10" w16cid:durableId="61145552">
    <w:abstractNumId w:val="14"/>
  </w:num>
  <w:num w:numId="11" w16cid:durableId="127670017">
    <w:abstractNumId w:val="4"/>
  </w:num>
  <w:num w:numId="12" w16cid:durableId="1639337491">
    <w:abstractNumId w:val="22"/>
  </w:num>
  <w:num w:numId="13" w16cid:durableId="245843397">
    <w:abstractNumId w:val="22"/>
  </w:num>
  <w:num w:numId="14" w16cid:durableId="344407094">
    <w:abstractNumId w:val="6"/>
  </w:num>
  <w:num w:numId="15" w16cid:durableId="65689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9315859">
    <w:abstractNumId w:val="15"/>
  </w:num>
  <w:num w:numId="17" w16cid:durableId="791706684">
    <w:abstractNumId w:val="10"/>
  </w:num>
  <w:num w:numId="18" w16cid:durableId="639580726">
    <w:abstractNumId w:val="0"/>
  </w:num>
  <w:num w:numId="19" w16cid:durableId="2068647062">
    <w:abstractNumId w:val="20"/>
  </w:num>
  <w:num w:numId="20" w16cid:durableId="1369063605">
    <w:abstractNumId w:val="13"/>
  </w:num>
  <w:num w:numId="21" w16cid:durableId="147864831">
    <w:abstractNumId w:val="19"/>
  </w:num>
  <w:num w:numId="22" w16cid:durableId="1551310246">
    <w:abstractNumId w:val="1"/>
  </w:num>
  <w:num w:numId="23" w16cid:durableId="1732465923">
    <w:abstractNumId w:val="7"/>
  </w:num>
  <w:num w:numId="24" w16cid:durableId="410085960">
    <w:abstractNumId w:val="11"/>
  </w:num>
  <w:num w:numId="25" w16cid:durableId="1042941386">
    <w:abstractNumId w:val="24"/>
  </w:num>
  <w:num w:numId="26" w16cid:durableId="1190266039">
    <w:abstractNumId w:val="16"/>
  </w:num>
  <w:num w:numId="27" w16cid:durableId="1123378914">
    <w:abstractNumId w:val="17"/>
  </w:num>
  <w:num w:numId="28" w16cid:durableId="2015763076">
    <w:abstractNumId w:val="21"/>
  </w:num>
  <w:num w:numId="29" w16cid:durableId="436023182">
    <w:abstractNumId w:val="12"/>
  </w:num>
  <w:num w:numId="30" w16cid:durableId="1272661399">
    <w:abstractNumId w:val="18"/>
  </w:num>
  <w:num w:numId="31" w16cid:durableId="11186467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3F5"/>
    <w:rsid w:val="0000001D"/>
    <w:rsid w:val="0000302F"/>
    <w:rsid w:val="000043B7"/>
    <w:rsid w:val="00004EED"/>
    <w:rsid w:val="00006D8D"/>
    <w:rsid w:val="000107D1"/>
    <w:rsid w:val="00011F60"/>
    <w:rsid w:val="00014073"/>
    <w:rsid w:val="0002059A"/>
    <w:rsid w:val="000225E9"/>
    <w:rsid w:val="00022B51"/>
    <w:rsid w:val="00023DF3"/>
    <w:rsid w:val="00025874"/>
    <w:rsid w:val="00026EB6"/>
    <w:rsid w:val="000272F4"/>
    <w:rsid w:val="00027836"/>
    <w:rsid w:val="00034512"/>
    <w:rsid w:val="0003588B"/>
    <w:rsid w:val="00042D32"/>
    <w:rsid w:val="00043BC2"/>
    <w:rsid w:val="00046258"/>
    <w:rsid w:val="00047067"/>
    <w:rsid w:val="00047422"/>
    <w:rsid w:val="000514DD"/>
    <w:rsid w:val="00051A46"/>
    <w:rsid w:val="00053E57"/>
    <w:rsid w:val="00054FA2"/>
    <w:rsid w:val="00055502"/>
    <w:rsid w:val="00055F42"/>
    <w:rsid w:val="0005641C"/>
    <w:rsid w:val="000568EB"/>
    <w:rsid w:val="0006113B"/>
    <w:rsid w:val="0006249D"/>
    <w:rsid w:val="00064081"/>
    <w:rsid w:val="000646CD"/>
    <w:rsid w:val="00065412"/>
    <w:rsid w:val="00067C17"/>
    <w:rsid w:val="00070CA2"/>
    <w:rsid w:val="000740D6"/>
    <w:rsid w:val="0008306C"/>
    <w:rsid w:val="000849CF"/>
    <w:rsid w:val="00086256"/>
    <w:rsid w:val="00087CDA"/>
    <w:rsid w:val="000A278A"/>
    <w:rsid w:val="000A2E8B"/>
    <w:rsid w:val="000A40C2"/>
    <w:rsid w:val="000A4A9B"/>
    <w:rsid w:val="000B0665"/>
    <w:rsid w:val="000B4120"/>
    <w:rsid w:val="000B4FCB"/>
    <w:rsid w:val="000C116A"/>
    <w:rsid w:val="000C138F"/>
    <w:rsid w:val="000C4CD4"/>
    <w:rsid w:val="000D067D"/>
    <w:rsid w:val="000D2BC7"/>
    <w:rsid w:val="000D2BC8"/>
    <w:rsid w:val="000D3A61"/>
    <w:rsid w:val="000D5F5B"/>
    <w:rsid w:val="000D671F"/>
    <w:rsid w:val="000D77DF"/>
    <w:rsid w:val="000E062F"/>
    <w:rsid w:val="000E3B09"/>
    <w:rsid w:val="000E4B4C"/>
    <w:rsid w:val="000E5750"/>
    <w:rsid w:val="000E60DC"/>
    <w:rsid w:val="000F2803"/>
    <w:rsid w:val="000F4F0C"/>
    <w:rsid w:val="000F5E9A"/>
    <w:rsid w:val="00101C0C"/>
    <w:rsid w:val="001025CE"/>
    <w:rsid w:val="001042A6"/>
    <w:rsid w:val="0011160F"/>
    <w:rsid w:val="00112BFB"/>
    <w:rsid w:val="00115AFB"/>
    <w:rsid w:val="00115F18"/>
    <w:rsid w:val="0011795B"/>
    <w:rsid w:val="00121F2A"/>
    <w:rsid w:val="001253AE"/>
    <w:rsid w:val="00125C6B"/>
    <w:rsid w:val="001265EE"/>
    <w:rsid w:val="0013256B"/>
    <w:rsid w:val="00132B26"/>
    <w:rsid w:val="00134B45"/>
    <w:rsid w:val="00137DD3"/>
    <w:rsid w:val="00141EF2"/>
    <w:rsid w:val="00142E14"/>
    <w:rsid w:val="00147838"/>
    <w:rsid w:val="0015213E"/>
    <w:rsid w:val="00153AA2"/>
    <w:rsid w:val="00153E2E"/>
    <w:rsid w:val="00155585"/>
    <w:rsid w:val="00156555"/>
    <w:rsid w:val="00157651"/>
    <w:rsid w:val="00160DD8"/>
    <w:rsid w:val="00161D56"/>
    <w:rsid w:val="001620E2"/>
    <w:rsid w:val="00163E55"/>
    <w:rsid w:val="00165B5C"/>
    <w:rsid w:val="0017003C"/>
    <w:rsid w:val="001711C6"/>
    <w:rsid w:val="00173359"/>
    <w:rsid w:val="001735AA"/>
    <w:rsid w:val="00176BB5"/>
    <w:rsid w:val="0018281F"/>
    <w:rsid w:val="0018288D"/>
    <w:rsid w:val="00183B49"/>
    <w:rsid w:val="00183F93"/>
    <w:rsid w:val="00190C03"/>
    <w:rsid w:val="001910A6"/>
    <w:rsid w:val="00191209"/>
    <w:rsid w:val="001915DD"/>
    <w:rsid w:val="00192440"/>
    <w:rsid w:val="00196F8B"/>
    <w:rsid w:val="001A1212"/>
    <w:rsid w:val="001A1A7A"/>
    <w:rsid w:val="001A21FD"/>
    <w:rsid w:val="001A4122"/>
    <w:rsid w:val="001A4734"/>
    <w:rsid w:val="001A5632"/>
    <w:rsid w:val="001A6148"/>
    <w:rsid w:val="001A79B6"/>
    <w:rsid w:val="001B26F3"/>
    <w:rsid w:val="001B4757"/>
    <w:rsid w:val="001C1339"/>
    <w:rsid w:val="001C24D9"/>
    <w:rsid w:val="001C54A0"/>
    <w:rsid w:val="001C54B0"/>
    <w:rsid w:val="001C638D"/>
    <w:rsid w:val="001D7D9C"/>
    <w:rsid w:val="001E31E5"/>
    <w:rsid w:val="001E3943"/>
    <w:rsid w:val="001E4C82"/>
    <w:rsid w:val="001E602B"/>
    <w:rsid w:val="001F17D3"/>
    <w:rsid w:val="001F249B"/>
    <w:rsid w:val="001F5269"/>
    <w:rsid w:val="001F58C6"/>
    <w:rsid w:val="001F60D9"/>
    <w:rsid w:val="001F617C"/>
    <w:rsid w:val="001F6415"/>
    <w:rsid w:val="001F65A6"/>
    <w:rsid w:val="001F6771"/>
    <w:rsid w:val="002029D8"/>
    <w:rsid w:val="0020410A"/>
    <w:rsid w:val="00204551"/>
    <w:rsid w:val="00206DA5"/>
    <w:rsid w:val="00207F77"/>
    <w:rsid w:val="00211750"/>
    <w:rsid w:val="00213B38"/>
    <w:rsid w:val="00214E54"/>
    <w:rsid w:val="00221B81"/>
    <w:rsid w:val="002221BE"/>
    <w:rsid w:val="00222547"/>
    <w:rsid w:val="00222E15"/>
    <w:rsid w:val="00224DE6"/>
    <w:rsid w:val="00227A43"/>
    <w:rsid w:val="00231521"/>
    <w:rsid w:val="0023463B"/>
    <w:rsid w:val="0023465E"/>
    <w:rsid w:val="002348C3"/>
    <w:rsid w:val="0024109F"/>
    <w:rsid w:val="00241A53"/>
    <w:rsid w:val="00242072"/>
    <w:rsid w:val="002452AC"/>
    <w:rsid w:val="00250B47"/>
    <w:rsid w:val="0025135F"/>
    <w:rsid w:val="002521E2"/>
    <w:rsid w:val="002533C6"/>
    <w:rsid w:val="00253D9C"/>
    <w:rsid w:val="002542C5"/>
    <w:rsid w:val="0025519C"/>
    <w:rsid w:val="00257DC2"/>
    <w:rsid w:val="00261927"/>
    <w:rsid w:val="0026266E"/>
    <w:rsid w:val="00262D89"/>
    <w:rsid w:val="00263DDD"/>
    <w:rsid w:val="0026665E"/>
    <w:rsid w:val="002704F1"/>
    <w:rsid w:val="00270C33"/>
    <w:rsid w:val="00273852"/>
    <w:rsid w:val="00273B1C"/>
    <w:rsid w:val="002741A0"/>
    <w:rsid w:val="00276425"/>
    <w:rsid w:val="00277137"/>
    <w:rsid w:val="00280B85"/>
    <w:rsid w:val="0028287E"/>
    <w:rsid w:val="00282DCE"/>
    <w:rsid w:val="0028449D"/>
    <w:rsid w:val="002854E6"/>
    <w:rsid w:val="00291DBF"/>
    <w:rsid w:val="0029332E"/>
    <w:rsid w:val="002A2051"/>
    <w:rsid w:val="002A2B6C"/>
    <w:rsid w:val="002A4BB4"/>
    <w:rsid w:val="002B1564"/>
    <w:rsid w:val="002B32E8"/>
    <w:rsid w:val="002B3FA2"/>
    <w:rsid w:val="002B445E"/>
    <w:rsid w:val="002B6C10"/>
    <w:rsid w:val="002B6C7B"/>
    <w:rsid w:val="002B739D"/>
    <w:rsid w:val="002B77EB"/>
    <w:rsid w:val="002B7E6C"/>
    <w:rsid w:val="002C0224"/>
    <w:rsid w:val="002C1050"/>
    <w:rsid w:val="002C4356"/>
    <w:rsid w:val="002C43DD"/>
    <w:rsid w:val="002D2F29"/>
    <w:rsid w:val="002D400E"/>
    <w:rsid w:val="002D69DA"/>
    <w:rsid w:val="002D6F4E"/>
    <w:rsid w:val="002D72D7"/>
    <w:rsid w:val="002E114F"/>
    <w:rsid w:val="002E1B70"/>
    <w:rsid w:val="002E59BF"/>
    <w:rsid w:val="002E65AC"/>
    <w:rsid w:val="002E66AC"/>
    <w:rsid w:val="002F031B"/>
    <w:rsid w:val="002F11EE"/>
    <w:rsid w:val="002F18BC"/>
    <w:rsid w:val="00303DB6"/>
    <w:rsid w:val="00310C22"/>
    <w:rsid w:val="003112C3"/>
    <w:rsid w:val="00317173"/>
    <w:rsid w:val="0031784E"/>
    <w:rsid w:val="00321F60"/>
    <w:rsid w:val="00327878"/>
    <w:rsid w:val="00330BCC"/>
    <w:rsid w:val="00330E8C"/>
    <w:rsid w:val="00330FAF"/>
    <w:rsid w:val="0033118F"/>
    <w:rsid w:val="00332086"/>
    <w:rsid w:val="0033312A"/>
    <w:rsid w:val="003359C8"/>
    <w:rsid w:val="00335ADC"/>
    <w:rsid w:val="00336989"/>
    <w:rsid w:val="00342930"/>
    <w:rsid w:val="0034509F"/>
    <w:rsid w:val="00345695"/>
    <w:rsid w:val="00347473"/>
    <w:rsid w:val="00350E76"/>
    <w:rsid w:val="00351788"/>
    <w:rsid w:val="00354D03"/>
    <w:rsid w:val="00354E1F"/>
    <w:rsid w:val="003550EF"/>
    <w:rsid w:val="00364117"/>
    <w:rsid w:val="00364B7E"/>
    <w:rsid w:val="003662FC"/>
    <w:rsid w:val="00366989"/>
    <w:rsid w:val="00367414"/>
    <w:rsid w:val="00367F21"/>
    <w:rsid w:val="00370F47"/>
    <w:rsid w:val="00371832"/>
    <w:rsid w:val="003728CF"/>
    <w:rsid w:val="003740E8"/>
    <w:rsid w:val="00375437"/>
    <w:rsid w:val="00376B10"/>
    <w:rsid w:val="00376F20"/>
    <w:rsid w:val="0038100B"/>
    <w:rsid w:val="00382545"/>
    <w:rsid w:val="003861E6"/>
    <w:rsid w:val="003921BE"/>
    <w:rsid w:val="00395C15"/>
    <w:rsid w:val="003A21AB"/>
    <w:rsid w:val="003A23FB"/>
    <w:rsid w:val="003A2D9C"/>
    <w:rsid w:val="003A4479"/>
    <w:rsid w:val="003A45B1"/>
    <w:rsid w:val="003A7D3A"/>
    <w:rsid w:val="003B213C"/>
    <w:rsid w:val="003B3830"/>
    <w:rsid w:val="003B6E9B"/>
    <w:rsid w:val="003C0DEC"/>
    <w:rsid w:val="003C39D0"/>
    <w:rsid w:val="003C4B9A"/>
    <w:rsid w:val="003C7D4B"/>
    <w:rsid w:val="003D06DD"/>
    <w:rsid w:val="003D0994"/>
    <w:rsid w:val="003D2125"/>
    <w:rsid w:val="003D30DD"/>
    <w:rsid w:val="003D6AE4"/>
    <w:rsid w:val="003D72AF"/>
    <w:rsid w:val="003E2054"/>
    <w:rsid w:val="003E25F5"/>
    <w:rsid w:val="003E2959"/>
    <w:rsid w:val="003E48B7"/>
    <w:rsid w:val="003F3D93"/>
    <w:rsid w:val="003F6872"/>
    <w:rsid w:val="003F7578"/>
    <w:rsid w:val="004003FC"/>
    <w:rsid w:val="00400B7C"/>
    <w:rsid w:val="00402AB3"/>
    <w:rsid w:val="004076A8"/>
    <w:rsid w:val="00407860"/>
    <w:rsid w:val="0041062F"/>
    <w:rsid w:val="00411FA3"/>
    <w:rsid w:val="00415857"/>
    <w:rsid w:val="00415FE2"/>
    <w:rsid w:val="004166B2"/>
    <w:rsid w:val="004201C2"/>
    <w:rsid w:val="004220EE"/>
    <w:rsid w:val="00423000"/>
    <w:rsid w:val="00423873"/>
    <w:rsid w:val="00423D3D"/>
    <w:rsid w:val="0042436C"/>
    <w:rsid w:val="00424A9B"/>
    <w:rsid w:val="00426AD5"/>
    <w:rsid w:val="00430F6F"/>
    <w:rsid w:val="0043728D"/>
    <w:rsid w:val="00440FA1"/>
    <w:rsid w:val="00441796"/>
    <w:rsid w:val="004438CE"/>
    <w:rsid w:val="004439E9"/>
    <w:rsid w:val="00446684"/>
    <w:rsid w:val="00447753"/>
    <w:rsid w:val="004526CC"/>
    <w:rsid w:val="00453AD4"/>
    <w:rsid w:val="00454148"/>
    <w:rsid w:val="00454A6E"/>
    <w:rsid w:val="00455085"/>
    <w:rsid w:val="004555B2"/>
    <w:rsid w:val="00456B83"/>
    <w:rsid w:val="00456BBE"/>
    <w:rsid w:val="00457B69"/>
    <w:rsid w:val="00460464"/>
    <w:rsid w:val="004622DA"/>
    <w:rsid w:val="004624F6"/>
    <w:rsid w:val="004633D7"/>
    <w:rsid w:val="004708AF"/>
    <w:rsid w:val="004724C6"/>
    <w:rsid w:val="00472CCC"/>
    <w:rsid w:val="004730C5"/>
    <w:rsid w:val="004749F4"/>
    <w:rsid w:val="00474AF2"/>
    <w:rsid w:val="004754D6"/>
    <w:rsid w:val="004807D9"/>
    <w:rsid w:val="004839E2"/>
    <w:rsid w:val="00483B1E"/>
    <w:rsid w:val="00484DEC"/>
    <w:rsid w:val="00486382"/>
    <w:rsid w:val="00487115"/>
    <w:rsid w:val="00487D17"/>
    <w:rsid w:val="00490245"/>
    <w:rsid w:val="004921C5"/>
    <w:rsid w:val="004931E9"/>
    <w:rsid w:val="00495421"/>
    <w:rsid w:val="004971F1"/>
    <w:rsid w:val="00497229"/>
    <w:rsid w:val="004973F5"/>
    <w:rsid w:val="00497674"/>
    <w:rsid w:val="004A0F91"/>
    <w:rsid w:val="004A118A"/>
    <w:rsid w:val="004A15CD"/>
    <w:rsid w:val="004A2CA6"/>
    <w:rsid w:val="004A65C4"/>
    <w:rsid w:val="004B033C"/>
    <w:rsid w:val="004B1377"/>
    <w:rsid w:val="004B3954"/>
    <w:rsid w:val="004B404D"/>
    <w:rsid w:val="004B4874"/>
    <w:rsid w:val="004C0E9C"/>
    <w:rsid w:val="004C2236"/>
    <w:rsid w:val="004C3992"/>
    <w:rsid w:val="004C3F67"/>
    <w:rsid w:val="004C4D31"/>
    <w:rsid w:val="004C4F94"/>
    <w:rsid w:val="004C52FE"/>
    <w:rsid w:val="004C58CC"/>
    <w:rsid w:val="004C7600"/>
    <w:rsid w:val="004D6EF0"/>
    <w:rsid w:val="004E66D0"/>
    <w:rsid w:val="004E6BAC"/>
    <w:rsid w:val="004F0D03"/>
    <w:rsid w:val="004F14E2"/>
    <w:rsid w:val="004F1FBD"/>
    <w:rsid w:val="004F2206"/>
    <w:rsid w:val="004F6A7F"/>
    <w:rsid w:val="00502CD7"/>
    <w:rsid w:val="00503D8D"/>
    <w:rsid w:val="005047F8"/>
    <w:rsid w:val="00507179"/>
    <w:rsid w:val="00511299"/>
    <w:rsid w:val="005122A8"/>
    <w:rsid w:val="00513937"/>
    <w:rsid w:val="00514D73"/>
    <w:rsid w:val="00515654"/>
    <w:rsid w:val="00516C43"/>
    <w:rsid w:val="005213F8"/>
    <w:rsid w:val="00521733"/>
    <w:rsid w:val="00524A72"/>
    <w:rsid w:val="005252E3"/>
    <w:rsid w:val="00525C3C"/>
    <w:rsid w:val="00526811"/>
    <w:rsid w:val="005278FE"/>
    <w:rsid w:val="005279DE"/>
    <w:rsid w:val="00527BD5"/>
    <w:rsid w:val="005314EE"/>
    <w:rsid w:val="00532A14"/>
    <w:rsid w:val="00532C83"/>
    <w:rsid w:val="00533455"/>
    <w:rsid w:val="005355F3"/>
    <w:rsid w:val="00535CB4"/>
    <w:rsid w:val="00536949"/>
    <w:rsid w:val="00541ADB"/>
    <w:rsid w:val="00542B09"/>
    <w:rsid w:val="00544577"/>
    <w:rsid w:val="00544A2F"/>
    <w:rsid w:val="00545138"/>
    <w:rsid w:val="00545AD6"/>
    <w:rsid w:val="00546706"/>
    <w:rsid w:val="005477F7"/>
    <w:rsid w:val="00550518"/>
    <w:rsid w:val="00550549"/>
    <w:rsid w:val="00556662"/>
    <w:rsid w:val="00556691"/>
    <w:rsid w:val="0056154C"/>
    <w:rsid w:val="005617C1"/>
    <w:rsid w:val="0056239E"/>
    <w:rsid w:val="00562F13"/>
    <w:rsid w:val="00570CDC"/>
    <w:rsid w:val="00570CE5"/>
    <w:rsid w:val="0057112A"/>
    <w:rsid w:val="0057286A"/>
    <w:rsid w:val="005747EC"/>
    <w:rsid w:val="00575C02"/>
    <w:rsid w:val="00576168"/>
    <w:rsid w:val="00581AFE"/>
    <w:rsid w:val="00581DFF"/>
    <w:rsid w:val="00583272"/>
    <w:rsid w:val="00585F1B"/>
    <w:rsid w:val="00590E0F"/>
    <w:rsid w:val="00590F74"/>
    <w:rsid w:val="005920B2"/>
    <w:rsid w:val="00593C5D"/>
    <w:rsid w:val="00597EB5"/>
    <w:rsid w:val="005A08A5"/>
    <w:rsid w:val="005A0AFC"/>
    <w:rsid w:val="005A1FF3"/>
    <w:rsid w:val="005A2D1E"/>
    <w:rsid w:val="005A391B"/>
    <w:rsid w:val="005A4ECA"/>
    <w:rsid w:val="005A528A"/>
    <w:rsid w:val="005B34B6"/>
    <w:rsid w:val="005B4F8D"/>
    <w:rsid w:val="005C0131"/>
    <w:rsid w:val="005C1F9E"/>
    <w:rsid w:val="005C324C"/>
    <w:rsid w:val="005C6F3C"/>
    <w:rsid w:val="005D1427"/>
    <w:rsid w:val="005D2B95"/>
    <w:rsid w:val="005D42F1"/>
    <w:rsid w:val="005D5A2B"/>
    <w:rsid w:val="005D5DB5"/>
    <w:rsid w:val="005D7765"/>
    <w:rsid w:val="005D77F2"/>
    <w:rsid w:val="005E3439"/>
    <w:rsid w:val="005E3A28"/>
    <w:rsid w:val="005E5BC6"/>
    <w:rsid w:val="005E7873"/>
    <w:rsid w:val="005F4787"/>
    <w:rsid w:val="005F5A5F"/>
    <w:rsid w:val="005F6605"/>
    <w:rsid w:val="00601815"/>
    <w:rsid w:val="00602322"/>
    <w:rsid w:val="00611145"/>
    <w:rsid w:val="00611B1F"/>
    <w:rsid w:val="00611E02"/>
    <w:rsid w:val="0061214C"/>
    <w:rsid w:val="00615C51"/>
    <w:rsid w:val="00616F17"/>
    <w:rsid w:val="00622240"/>
    <w:rsid w:val="00626848"/>
    <w:rsid w:val="00627C95"/>
    <w:rsid w:val="0063308A"/>
    <w:rsid w:val="00634572"/>
    <w:rsid w:val="00635B83"/>
    <w:rsid w:val="006368A6"/>
    <w:rsid w:val="00636B5D"/>
    <w:rsid w:val="00636CA1"/>
    <w:rsid w:val="006403CA"/>
    <w:rsid w:val="00640878"/>
    <w:rsid w:val="00641FB3"/>
    <w:rsid w:val="0064285C"/>
    <w:rsid w:val="0064589D"/>
    <w:rsid w:val="006478BD"/>
    <w:rsid w:val="00647F94"/>
    <w:rsid w:val="006507A5"/>
    <w:rsid w:val="00651D79"/>
    <w:rsid w:val="006522F5"/>
    <w:rsid w:val="00653445"/>
    <w:rsid w:val="00653594"/>
    <w:rsid w:val="0065385D"/>
    <w:rsid w:val="00654202"/>
    <w:rsid w:val="0065571C"/>
    <w:rsid w:val="00657646"/>
    <w:rsid w:val="00662907"/>
    <w:rsid w:val="006648C0"/>
    <w:rsid w:val="00665D59"/>
    <w:rsid w:val="00667E1A"/>
    <w:rsid w:val="00684DE7"/>
    <w:rsid w:val="00685AA9"/>
    <w:rsid w:val="006909EF"/>
    <w:rsid w:val="0069218B"/>
    <w:rsid w:val="00694ABF"/>
    <w:rsid w:val="0069657A"/>
    <w:rsid w:val="0069687D"/>
    <w:rsid w:val="00696CB3"/>
    <w:rsid w:val="006A4123"/>
    <w:rsid w:val="006A76B9"/>
    <w:rsid w:val="006B01FF"/>
    <w:rsid w:val="006B06FD"/>
    <w:rsid w:val="006B271A"/>
    <w:rsid w:val="006B4541"/>
    <w:rsid w:val="006B558F"/>
    <w:rsid w:val="006D3D23"/>
    <w:rsid w:val="006D3DE2"/>
    <w:rsid w:val="006D4313"/>
    <w:rsid w:val="006D73FC"/>
    <w:rsid w:val="006D7DB6"/>
    <w:rsid w:val="006D7F44"/>
    <w:rsid w:val="006E2D72"/>
    <w:rsid w:val="006E48CC"/>
    <w:rsid w:val="006E701A"/>
    <w:rsid w:val="006F0C7D"/>
    <w:rsid w:val="006F1B59"/>
    <w:rsid w:val="006F2228"/>
    <w:rsid w:val="006F37BB"/>
    <w:rsid w:val="006F4436"/>
    <w:rsid w:val="006F5EC1"/>
    <w:rsid w:val="0070224F"/>
    <w:rsid w:val="00702DCB"/>
    <w:rsid w:val="0070667F"/>
    <w:rsid w:val="00711F0D"/>
    <w:rsid w:val="00712C1E"/>
    <w:rsid w:val="00714877"/>
    <w:rsid w:val="00720B80"/>
    <w:rsid w:val="00722D8A"/>
    <w:rsid w:val="00724782"/>
    <w:rsid w:val="0072528B"/>
    <w:rsid w:val="00725981"/>
    <w:rsid w:val="0072622E"/>
    <w:rsid w:val="00732607"/>
    <w:rsid w:val="00732A92"/>
    <w:rsid w:val="00733463"/>
    <w:rsid w:val="0073575F"/>
    <w:rsid w:val="0073688A"/>
    <w:rsid w:val="00737CAE"/>
    <w:rsid w:val="00737D17"/>
    <w:rsid w:val="007414D0"/>
    <w:rsid w:val="0074515F"/>
    <w:rsid w:val="00746590"/>
    <w:rsid w:val="00746A13"/>
    <w:rsid w:val="00746B05"/>
    <w:rsid w:val="0075167A"/>
    <w:rsid w:val="007554D7"/>
    <w:rsid w:val="00755845"/>
    <w:rsid w:val="007566A6"/>
    <w:rsid w:val="007571C8"/>
    <w:rsid w:val="00757401"/>
    <w:rsid w:val="00757CAE"/>
    <w:rsid w:val="00760C65"/>
    <w:rsid w:val="007656D5"/>
    <w:rsid w:val="00766F91"/>
    <w:rsid w:val="007748FB"/>
    <w:rsid w:val="00774C76"/>
    <w:rsid w:val="00775410"/>
    <w:rsid w:val="0077613E"/>
    <w:rsid w:val="00776FAB"/>
    <w:rsid w:val="00780F2D"/>
    <w:rsid w:val="00781998"/>
    <w:rsid w:val="0078229C"/>
    <w:rsid w:val="00782425"/>
    <w:rsid w:val="00782E96"/>
    <w:rsid w:val="00783808"/>
    <w:rsid w:val="00784B0D"/>
    <w:rsid w:val="00784FAC"/>
    <w:rsid w:val="007853F8"/>
    <w:rsid w:val="00786357"/>
    <w:rsid w:val="00790DEB"/>
    <w:rsid w:val="0079192B"/>
    <w:rsid w:val="00792005"/>
    <w:rsid w:val="00792643"/>
    <w:rsid w:val="007962B1"/>
    <w:rsid w:val="007A08C5"/>
    <w:rsid w:val="007A602E"/>
    <w:rsid w:val="007B289C"/>
    <w:rsid w:val="007B29AE"/>
    <w:rsid w:val="007B3007"/>
    <w:rsid w:val="007B47EC"/>
    <w:rsid w:val="007B7941"/>
    <w:rsid w:val="007B7E0F"/>
    <w:rsid w:val="007C05AA"/>
    <w:rsid w:val="007C460C"/>
    <w:rsid w:val="007D0C00"/>
    <w:rsid w:val="007D1E45"/>
    <w:rsid w:val="007D26DA"/>
    <w:rsid w:val="007D38C5"/>
    <w:rsid w:val="007D4487"/>
    <w:rsid w:val="007D7DD5"/>
    <w:rsid w:val="007E0F89"/>
    <w:rsid w:val="007E2558"/>
    <w:rsid w:val="007E3883"/>
    <w:rsid w:val="007E40D1"/>
    <w:rsid w:val="007E41B5"/>
    <w:rsid w:val="007E427B"/>
    <w:rsid w:val="007E4782"/>
    <w:rsid w:val="007E5CA9"/>
    <w:rsid w:val="008057F5"/>
    <w:rsid w:val="00806396"/>
    <w:rsid w:val="00806B9F"/>
    <w:rsid w:val="00806F9E"/>
    <w:rsid w:val="0081295B"/>
    <w:rsid w:val="00813733"/>
    <w:rsid w:val="00816B3A"/>
    <w:rsid w:val="00816C18"/>
    <w:rsid w:val="008203EB"/>
    <w:rsid w:val="008240EA"/>
    <w:rsid w:val="008243B9"/>
    <w:rsid w:val="00824BB7"/>
    <w:rsid w:val="00825A26"/>
    <w:rsid w:val="0083194F"/>
    <w:rsid w:val="00832529"/>
    <w:rsid w:val="00832C4E"/>
    <w:rsid w:val="00834CD4"/>
    <w:rsid w:val="008364E0"/>
    <w:rsid w:val="008411B6"/>
    <w:rsid w:val="00841BD5"/>
    <w:rsid w:val="008465B3"/>
    <w:rsid w:val="00847538"/>
    <w:rsid w:val="008521F4"/>
    <w:rsid w:val="00852718"/>
    <w:rsid w:val="00852D0E"/>
    <w:rsid w:val="00853E10"/>
    <w:rsid w:val="008563F0"/>
    <w:rsid w:val="00857ED2"/>
    <w:rsid w:val="00861D04"/>
    <w:rsid w:val="008625D2"/>
    <w:rsid w:val="00863669"/>
    <w:rsid w:val="008657CD"/>
    <w:rsid w:val="00866456"/>
    <w:rsid w:val="0087263C"/>
    <w:rsid w:val="0087479C"/>
    <w:rsid w:val="00874DB2"/>
    <w:rsid w:val="00876B5A"/>
    <w:rsid w:val="008774BB"/>
    <w:rsid w:val="008821FF"/>
    <w:rsid w:val="00882D69"/>
    <w:rsid w:val="0088474E"/>
    <w:rsid w:val="0089170D"/>
    <w:rsid w:val="00893F0E"/>
    <w:rsid w:val="00896A53"/>
    <w:rsid w:val="008973C4"/>
    <w:rsid w:val="008979D0"/>
    <w:rsid w:val="008A0544"/>
    <w:rsid w:val="008A3AC4"/>
    <w:rsid w:val="008A4B31"/>
    <w:rsid w:val="008A7F91"/>
    <w:rsid w:val="008B385B"/>
    <w:rsid w:val="008B6381"/>
    <w:rsid w:val="008B65B6"/>
    <w:rsid w:val="008B6C26"/>
    <w:rsid w:val="008B6EFC"/>
    <w:rsid w:val="008C1F55"/>
    <w:rsid w:val="008C2F94"/>
    <w:rsid w:val="008C3581"/>
    <w:rsid w:val="008C3941"/>
    <w:rsid w:val="008C3C36"/>
    <w:rsid w:val="008C5385"/>
    <w:rsid w:val="008D0B33"/>
    <w:rsid w:val="008D4591"/>
    <w:rsid w:val="008D549A"/>
    <w:rsid w:val="008D55B1"/>
    <w:rsid w:val="008E0552"/>
    <w:rsid w:val="008E2BB4"/>
    <w:rsid w:val="008E5BAB"/>
    <w:rsid w:val="008E6CFF"/>
    <w:rsid w:val="008F3004"/>
    <w:rsid w:val="008F34C9"/>
    <w:rsid w:val="008F3A38"/>
    <w:rsid w:val="008F3F61"/>
    <w:rsid w:val="008F4A5E"/>
    <w:rsid w:val="008F59FE"/>
    <w:rsid w:val="008F5EA3"/>
    <w:rsid w:val="008F6B67"/>
    <w:rsid w:val="0090056B"/>
    <w:rsid w:val="00901398"/>
    <w:rsid w:val="00901810"/>
    <w:rsid w:val="00901894"/>
    <w:rsid w:val="00903D8B"/>
    <w:rsid w:val="009045E0"/>
    <w:rsid w:val="00904969"/>
    <w:rsid w:val="00904F96"/>
    <w:rsid w:val="009071A7"/>
    <w:rsid w:val="009077EF"/>
    <w:rsid w:val="009119E7"/>
    <w:rsid w:val="009135D5"/>
    <w:rsid w:val="009142F6"/>
    <w:rsid w:val="009148DB"/>
    <w:rsid w:val="00915E23"/>
    <w:rsid w:val="0091658C"/>
    <w:rsid w:val="009222B3"/>
    <w:rsid w:val="0092345A"/>
    <w:rsid w:val="00923845"/>
    <w:rsid w:val="0092394E"/>
    <w:rsid w:val="00924010"/>
    <w:rsid w:val="00924832"/>
    <w:rsid w:val="00925027"/>
    <w:rsid w:val="00925278"/>
    <w:rsid w:val="00933DFC"/>
    <w:rsid w:val="009340A5"/>
    <w:rsid w:val="0093487D"/>
    <w:rsid w:val="00935DBE"/>
    <w:rsid w:val="009366A0"/>
    <w:rsid w:val="009468FF"/>
    <w:rsid w:val="0094747C"/>
    <w:rsid w:val="0094768B"/>
    <w:rsid w:val="00947B2D"/>
    <w:rsid w:val="00947D1C"/>
    <w:rsid w:val="00951643"/>
    <w:rsid w:val="00951835"/>
    <w:rsid w:val="00954D8C"/>
    <w:rsid w:val="00955B54"/>
    <w:rsid w:val="00961625"/>
    <w:rsid w:val="00964171"/>
    <w:rsid w:val="0096472E"/>
    <w:rsid w:val="00965212"/>
    <w:rsid w:val="00965F12"/>
    <w:rsid w:val="00970CD1"/>
    <w:rsid w:val="009746C1"/>
    <w:rsid w:val="00975B92"/>
    <w:rsid w:val="0098364B"/>
    <w:rsid w:val="00984F25"/>
    <w:rsid w:val="00985159"/>
    <w:rsid w:val="009857BF"/>
    <w:rsid w:val="009859C0"/>
    <w:rsid w:val="009860C8"/>
    <w:rsid w:val="00990A87"/>
    <w:rsid w:val="0099134E"/>
    <w:rsid w:val="00991897"/>
    <w:rsid w:val="00993F2C"/>
    <w:rsid w:val="00996514"/>
    <w:rsid w:val="00997284"/>
    <w:rsid w:val="009A4747"/>
    <w:rsid w:val="009A5CAC"/>
    <w:rsid w:val="009B0EC0"/>
    <w:rsid w:val="009B17B9"/>
    <w:rsid w:val="009B2567"/>
    <w:rsid w:val="009B2B0B"/>
    <w:rsid w:val="009B68E4"/>
    <w:rsid w:val="009B76B5"/>
    <w:rsid w:val="009C0964"/>
    <w:rsid w:val="009C1808"/>
    <w:rsid w:val="009C37ED"/>
    <w:rsid w:val="009C3D6E"/>
    <w:rsid w:val="009C53FB"/>
    <w:rsid w:val="009C5CAE"/>
    <w:rsid w:val="009C66F5"/>
    <w:rsid w:val="009D0491"/>
    <w:rsid w:val="009D0B1E"/>
    <w:rsid w:val="009D0D13"/>
    <w:rsid w:val="009D19BB"/>
    <w:rsid w:val="009D3483"/>
    <w:rsid w:val="009D4B54"/>
    <w:rsid w:val="009D74FE"/>
    <w:rsid w:val="009E03C1"/>
    <w:rsid w:val="009E1AE1"/>
    <w:rsid w:val="009E2979"/>
    <w:rsid w:val="009E6386"/>
    <w:rsid w:val="009F18E9"/>
    <w:rsid w:val="009F1982"/>
    <w:rsid w:val="009F56C6"/>
    <w:rsid w:val="009F63FF"/>
    <w:rsid w:val="00A019F1"/>
    <w:rsid w:val="00A041EB"/>
    <w:rsid w:val="00A04504"/>
    <w:rsid w:val="00A05CD4"/>
    <w:rsid w:val="00A1009B"/>
    <w:rsid w:val="00A10800"/>
    <w:rsid w:val="00A11329"/>
    <w:rsid w:val="00A11348"/>
    <w:rsid w:val="00A11B9B"/>
    <w:rsid w:val="00A15805"/>
    <w:rsid w:val="00A158A6"/>
    <w:rsid w:val="00A16208"/>
    <w:rsid w:val="00A20251"/>
    <w:rsid w:val="00A21FB8"/>
    <w:rsid w:val="00A23E78"/>
    <w:rsid w:val="00A2478A"/>
    <w:rsid w:val="00A2539F"/>
    <w:rsid w:val="00A25F46"/>
    <w:rsid w:val="00A3729C"/>
    <w:rsid w:val="00A37C2D"/>
    <w:rsid w:val="00A37E2E"/>
    <w:rsid w:val="00A4305D"/>
    <w:rsid w:val="00A431BC"/>
    <w:rsid w:val="00A44192"/>
    <w:rsid w:val="00A45A55"/>
    <w:rsid w:val="00A4654D"/>
    <w:rsid w:val="00A46C2A"/>
    <w:rsid w:val="00A475BC"/>
    <w:rsid w:val="00A50F48"/>
    <w:rsid w:val="00A52F58"/>
    <w:rsid w:val="00A54ADE"/>
    <w:rsid w:val="00A64630"/>
    <w:rsid w:val="00A65434"/>
    <w:rsid w:val="00A65F31"/>
    <w:rsid w:val="00A710D6"/>
    <w:rsid w:val="00A72749"/>
    <w:rsid w:val="00A729E6"/>
    <w:rsid w:val="00A73592"/>
    <w:rsid w:val="00A75687"/>
    <w:rsid w:val="00A7603F"/>
    <w:rsid w:val="00A818A0"/>
    <w:rsid w:val="00A83D37"/>
    <w:rsid w:val="00A85BF4"/>
    <w:rsid w:val="00A87D54"/>
    <w:rsid w:val="00A94525"/>
    <w:rsid w:val="00A9572A"/>
    <w:rsid w:val="00AA003E"/>
    <w:rsid w:val="00AA0176"/>
    <w:rsid w:val="00AA0EC7"/>
    <w:rsid w:val="00AA12B9"/>
    <w:rsid w:val="00AA2989"/>
    <w:rsid w:val="00AA5CF0"/>
    <w:rsid w:val="00AA7703"/>
    <w:rsid w:val="00AB265F"/>
    <w:rsid w:val="00AB4BAF"/>
    <w:rsid w:val="00AB6ADB"/>
    <w:rsid w:val="00AC141D"/>
    <w:rsid w:val="00AC2943"/>
    <w:rsid w:val="00AC4936"/>
    <w:rsid w:val="00AC7110"/>
    <w:rsid w:val="00AD0551"/>
    <w:rsid w:val="00AD1526"/>
    <w:rsid w:val="00AD35A2"/>
    <w:rsid w:val="00AD4D06"/>
    <w:rsid w:val="00AD6554"/>
    <w:rsid w:val="00AE361C"/>
    <w:rsid w:val="00AE40EE"/>
    <w:rsid w:val="00AE4B74"/>
    <w:rsid w:val="00AE6C51"/>
    <w:rsid w:val="00AF0C2C"/>
    <w:rsid w:val="00AF1587"/>
    <w:rsid w:val="00AF40A3"/>
    <w:rsid w:val="00AF41B2"/>
    <w:rsid w:val="00AF508D"/>
    <w:rsid w:val="00AF7B35"/>
    <w:rsid w:val="00B01D26"/>
    <w:rsid w:val="00B03A6A"/>
    <w:rsid w:val="00B0453E"/>
    <w:rsid w:val="00B05F6D"/>
    <w:rsid w:val="00B06187"/>
    <w:rsid w:val="00B105BE"/>
    <w:rsid w:val="00B1074E"/>
    <w:rsid w:val="00B11739"/>
    <w:rsid w:val="00B118C4"/>
    <w:rsid w:val="00B124FE"/>
    <w:rsid w:val="00B1368D"/>
    <w:rsid w:val="00B13788"/>
    <w:rsid w:val="00B140D7"/>
    <w:rsid w:val="00B14DE6"/>
    <w:rsid w:val="00B216F4"/>
    <w:rsid w:val="00B219E7"/>
    <w:rsid w:val="00B220B0"/>
    <w:rsid w:val="00B2221B"/>
    <w:rsid w:val="00B23503"/>
    <w:rsid w:val="00B23AD3"/>
    <w:rsid w:val="00B24BE2"/>
    <w:rsid w:val="00B2565D"/>
    <w:rsid w:val="00B25E57"/>
    <w:rsid w:val="00B306ED"/>
    <w:rsid w:val="00B30AB3"/>
    <w:rsid w:val="00B33488"/>
    <w:rsid w:val="00B364D6"/>
    <w:rsid w:val="00B369B1"/>
    <w:rsid w:val="00B43AD8"/>
    <w:rsid w:val="00B45BA8"/>
    <w:rsid w:val="00B46F56"/>
    <w:rsid w:val="00B5172B"/>
    <w:rsid w:val="00B52D21"/>
    <w:rsid w:val="00B547B4"/>
    <w:rsid w:val="00B56EB2"/>
    <w:rsid w:val="00B5728B"/>
    <w:rsid w:val="00B5768A"/>
    <w:rsid w:val="00B60C2F"/>
    <w:rsid w:val="00B62A9F"/>
    <w:rsid w:val="00B64B73"/>
    <w:rsid w:val="00B65794"/>
    <w:rsid w:val="00B705C1"/>
    <w:rsid w:val="00B73640"/>
    <w:rsid w:val="00B74E14"/>
    <w:rsid w:val="00B75061"/>
    <w:rsid w:val="00B75E13"/>
    <w:rsid w:val="00B8066D"/>
    <w:rsid w:val="00B87DCD"/>
    <w:rsid w:val="00B937D5"/>
    <w:rsid w:val="00B94F97"/>
    <w:rsid w:val="00B95FA7"/>
    <w:rsid w:val="00BA1793"/>
    <w:rsid w:val="00BA3E86"/>
    <w:rsid w:val="00BA5AF9"/>
    <w:rsid w:val="00BA78BD"/>
    <w:rsid w:val="00BA79AE"/>
    <w:rsid w:val="00BB2340"/>
    <w:rsid w:val="00BB6F7C"/>
    <w:rsid w:val="00BB7F26"/>
    <w:rsid w:val="00BC43A6"/>
    <w:rsid w:val="00BC50DD"/>
    <w:rsid w:val="00BC6845"/>
    <w:rsid w:val="00BD0E14"/>
    <w:rsid w:val="00BD50ED"/>
    <w:rsid w:val="00BE103A"/>
    <w:rsid w:val="00BE176B"/>
    <w:rsid w:val="00BE451F"/>
    <w:rsid w:val="00BF5E9E"/>
    <w:rsid w:val="00BF6CF2"/>
    <w:rsid w:val="00BF7935"/>
    <w:rsid w:val="00C01876"/>
    <w:rsid w:val="00C02901"/>
    <w:rsid w:val="00C07158"/>
    <w:rsid w:val="00C13E02"/>
    <w:rsid w:val="00C14224"/>
    <w:rsid w:val="00C14CB4"/>
    <w:rsid w:val="00C173A2"/>
    <w:rsid w:val="00C209D1"/>
    <w:rsid w:val="00C20F14"/>
    <w:rsid w:val="00C219E5"/>
    <w:rsid w:val="00C26A14"/>
    <w:rsid w:val="00C276CD"/>
    <w:rsid w:val="00C30D59"/>
    <w:rsid w:val="00C325D8"/>
    <w:rsid w:val="00C35912"/>
    <w:rsid w:val="00C43238"/>
    <w:rsid w:val="00C43B9F"/>
    <w:rsid w:val="00C47008"/>
    <w:rsid w:val="00C508C0"/>
    <w:rsid w:val="00C50C3D"/>
    <w:rsid w:val="00C5469A"/>
    <w:rsid w:val="00C570F8"/>
    <w:rsid w:val="00C62522"/>
    <w:rsid w:val="00C6324C"/>
    <w:rsid w:val="00C64F4A"/>
    <w:rsid w:val="00C65888"/>
    <w:rsid w:val="00C7270C"/>
    <w:rsid w:val="00C73A90"/>
    <w:rsid w:val="00C74E4E"/>
    <w:rsid w:val="00C77F01"/>
    <w:rsid w:val="00C805B8"/>
    <w:rsid w:val="00C81D1E"/>
    <w:rsid w:val="00C82A3A"/>
    <w:rsid w:val="00C8318D"/>
    <w:rsid w:val="00C8357D"/>
    <w:rsid w:val="00C83E65"/>
    <w:rsid w:val="00C84390"/>
    <w:rsid w:val="00C86394"/>
    <w:rsid w:val="00C8692E"/>
    <w:rsid w:val="00C87353"/>
    <w:rsid w:val="00C87BD4"/>
    <w:rsid w:val="00C9132E"/>
    <w:rsid w:val="00CA1011"/>
    <w:rsid w:val="00CA1B25"/>
    <w:rsid w:val="00CA4842"/>
    <w:rsid w:val="00CA57E0"/>
    <w:rsid w:val="00CA5F60"/>
    <w:rsid w:val="00CA6697"/>
    <w:rsid w:val="00CB3EBD"/>
    <w:rsid w:val="00CB4222"/>
    <w:rsid w:val="00CB4521"/>
    <w:rsid w:val="00CB7D5B"/>
    <w:rsid w:val="00CC03AC"/>
    <w:rsid w:val="00CC1822"/>
    <w:rsid w:val="00CC2614"/>
    <w:rsid w:val="00CC5AE7"/>
    <w:rsid w:val="00CD1230"/>
    <w:rsid w:val="00CD422D"/>
    <w:rsid w:val="00CD45B5"/>
    <w:rsid w:val="00CD6B1C"/>
    <w:rsid w:val="00CE07A9"/>
    <w:rsid w:val="00CE165B"/>
    <w:rsid w:val="00CE456E"/>
    <w:rsid w:val="00CE476B"/>
    <w:rsid w:val="00CE597C"/>
    <w:rsid w:val="00CE6B47"/>
    <w:rsid w:val="00CF104B"/>
    <w:rsid w:val="00CF20AE"/>
    <w:rsid w:val="00CF5915"/>
    <w:rsid w:val="00D01829"/>
    <w:rsid w:val="00D02CA0"/>
    <w:rsid w:val="00D0337A"/>
    <w:rsid w:val="00D044DD"/>
    <w:rsid w:val="00D0491A"/>
    <w:rsid w:val="00D054DD"/>
    <w:rsid w:val="00D067C5"/>
    <w:rsid w:val="00D073EA"/>
    <w:rsid w:val="00D07B87"/>
    <w:rsid w:val="00D1031B"/>
    <w:rsid w:val="00D1136D"/>
    <w:rsid w:val="00D12E9E"/>
    <w:rsid w:val="00D15A53"/>
    <w:rsid w:val="00D16B29"/>
    <w:rsid w:val="00D21DF6"/>
    <w:rsid w:val="00D237BC"/>
    <w:rsid w:val="00D31FD0"/>
    <w:rsid w:val="00D331F4"/>
    <w:rsid w:val="00D34872"/>
    <w:rsid w:val="00D36573"/>
    <w:rsid w:val="00D375B7"/>
    <w:rsid w:val="00D42C34"/>
    <w:rsid w:val="00D44E3C"/>
    <w:rsid w:val="00D50E13"/>
    <w:rsid w:val="00D5125B"/>
    <w:rsid w:val="00D56EE7"/>
    <w:rsid w:val="00D57F59"/>
    <w:rsid w:val="00D60697"/>
    <w:rsid w:val="00D624BE"/>
    <w:rsid w:val="00D639DC"/>
    <w:rsid w:val="00D6467B"/>
    <w:rsid w:val="00D67D2E"/>
    <w:rsid w:val="00D717AB"/>
    <w:rsid w:val="00D723C5"/>
    <w:rsid w:val="00D727BD"/>
    <w:rsid w:val="00D74EEB"/>
    <w:rsid w:val="00D76E14"/>
    <w:rsid w:val="00D818F2"/>
    <w:rsid w:val="00D8295D"/>
    <w:rsid w:val="00D845DB"/>
    <w:rsid w:val="00DA619B"/>
    <w:rsid w:val="00DB197B"/>
    <w:rsid w:val="00DB53A0"/>
    <w:rsid w:val="00DB6535"/>
    <w:rsid w:val="00DB6B41"/>
    <w:rsid w:val="00DB7207"/>
    <w:rsid w:val="00DC01BD"/>
    <w:rsid w:val="00DC161E"/>
    <w:rsid w:val="00DC2C2A"/>
    <w:rsid w:val="00DC4F84"/>
    <w:rsid w:val="00DC5DCF"/>
    <w:rsid w:val="00DC654D"/>
    <w:rsid w:val="00DC6CFA"/>
    <w:rsid w:val="00DD05D0"/>
    <w:rsid w:val="00DD100D"/>
    <w:rsid w:val="00DD2301"/>
    <w:rsid w:val="00DD26BD"/>
    <w:rsid w:val="00DD38A6"/>
    <w:rsid w:val="00DD6028"/>
    <w:rsid w:val="00DD792F"/>
    <w:rsid w:val="00DE3617"/>
    <w:rsid w:val="00DE4EC2"/>
    <w:rsid w:val="00DE642C"/>
    <w:rsid w:val="00DF022A"/>
    <w:rsid w:val="00DF1DA5"/>
    <w:rsid w:val="00DF2B6C"/>
    <w:rsid w:val="00DF5BCF"/>
    <w:rsid w:val="00E00174"/>
    <w:rsid w:val="00E00DC2"/>
    <w:rsid w:val="00E047A2"/>
    <w:rsid w:val="00E0685B"/>
    <w:rsid w:val="00E1052F"/>
    <w:rsid w:val="00E1470B"/>
    <w:rsid w:val="00E14AC5"/>
    <w:rsid w:val="00E14C1F"/>
    <w:rsid w:val="00E16573"/>
    <w:rsid w:val="00E176BC"/>
    <w:rsid w:val="00E20B27"/>
    <w:rsid w:val="00E2316E"/>
    <w:rsid w:val="00E2763D"/>
    <w:rsid w:val="00E32C7B"/>
    <w:rsid w:val="00E374F9"/>
    <w:rsid w:val="00E429BC"/>
    <w:rsid w:val="00E42E40"/>
    <w:rsid w:val="00E44640"/>
    <w:rsid w:val="00E4496F"/>
    <w:rsid w:val="00E455DC"/>
    <w:rsid w:val="00E50B20"/>
    <w:rsid w:val="00E529D1"/>
    <w:rsid w:val="00E55D15"/>
    <w:rsid w:val="00E57086"/>
    <w:rsid w:val="00E66AE9"/>
    <w:rsid w:val="00E678B5"/>
    <w:rsid w:val="00E702EF"/>
    <w:rsid w:val="00E70D9B"/>
    <w:rsid w:val="00E72EC5"/>
    <w:rsid w:val="00E73797"/>
    <w:rsid w:val="00E75415"/>
    <w:rsid w:val="00E75F24"/>
    <w:rsid w:val="00E80340"/>
    <w:rsid w:val="00E81E17"/>
    <w:rsid w:val="00E81E18"/>
    <w:rsid w:val="00E82C5B"/>
    <w:rsid w:val="00E8395E"/>
    <w:rsid w:val="00E839C7"/>
    <w:rsid w:val="00E905F1"/>
    <w:rsid w:val="00E91347"/>
    <w:rsid w:val="00E92A7C"/>
    <w:rsid w:val="00E95B58"/>
    <w:rsid w:val="00EA34DE"/>
    <w:rsid w:val="00EA3546"/>
    <w:rsid w:val="00EA3953"/>
    <w:rsid w:val="00EA4606"/>
    <w:rsid w:val="00EA47CC"/>
    <w:rsid w:val="00EA7ABB"/>
    <w:rsid w:val="00EA7F95"/>
    <w:rsid w:val="00EB2687"/>
    <w:rsid w:val="00EC34CA"/>
    <w:rsid w:val="00EC55AB"/>
    <w:rsid w:val="00EC588B"/>
    <w:rsid w:val="00EC608B"/>
    <w:rsid w:val="00EC68A1"/>
    <w:rsid w:val="00EC783B"/>
    <w:rsid w:val="00ED0900"/>
    <w:rsid w:val="00ED11CB"/>
    <w:rsid w:val="00ED1311"/>
    <w:rsid w:val="00ED1B95"/>
    <w:rsid w:val="00ED1C82"/>
    <w:rsid w:val="00ED4173"/>
    <w:rsid w:val="00ED43AC"/>
    <w:rsid w:val="00ED7024"/>
    <w:rsid w:val="00ED75A9"/>
    <w:rsid w:val="00EE016D"/>
    <w:rsid w:val="00EE0D30"/>
    <w:rsid w:val="00EE20B3"/>
    <w:rsid w:val="00EE2154"/>
    <w:rsid w:val="00EE38D1"/>
    <w:rsid w:val="00EE38F6"/>
    <w:rsid w:val="00EE3EAE"/>
    <w:rsid w:val="00EE4FDF"/>
    <w:rsid w:val="00EE67BD"/>
    <w:rsid w:val="00EE7913"/>
    <w:rsid w:val="00EF2A9C"/>
    <w:rsid w:val="00EF3040"/>
    <w:rsid w:val="00EF3271"/>
    <w:rsid w:val="00EF56BD"/>
    <w:rsid w:val="00EF6EEC"/>
    <w:rsid w:val="00EF74DE"/>
    <w:rsid w:val="00EF7D8F"/>
    <w:rsid w:val="00F00122"/>
    <w:rsid w:val="00F004B7"/>
    <w:rsid w:val="00F02E6C"/>
    <w:rsid w:val="00F044F2"/>
    <w:rsid w:val="00F04E2D"/>
    <w:rsid w:val="00F07C5C"/>
    <w:rsid w:val="00F07FA6"/>
    <w:rsid w:val="00F11170"/>
    <w:rsid w:val="00F11F5E"/>
    <w:rsid w:val="00F12D28"/>
    <w:rsid w:val="00F13B0B"/>
    <w:rsid w:val="00F15923"/>
    <w:rsid w:val="00F16D1F"/>
    <w:rsid w:val="00F17BA0"/>
    <w:rsid w:val="00F20ABA"/>
    <w:rsid w:val="00F21B0C"/>
    <w:rsid w:val="00F2469F"/>
    <w:rsid w:val="00F26766"/>
    <w:rsid w:val="00F31019"/>
    <w:rsid w:val="00F31223"/>
    <w:rsid w:val="00F31C07"/>
    <w:rsid w:val="00F3269A"/>
    <w:rsid w:val="00F33724"/>
    <w:rsid w:val="00F352C4"/>
    <w:rsid w:val="00F35754"/>
    <w:rsid w:val="00F3717B"/>
    <w:rsid w:val="00F40597"/>
    <w:rsid w:val="00F40603"/>
    <w:rsid w:val="00F421BA"/>
    <w:rsid w:val="00F42950"/>
    <w:rsid w:val="00F434E5"/>
    <w:rsid w:val="00F43802"/>
    <w:rsid w:val="00F441AE"/>
    <w:rsid w:val="00F455C2"/>
    <w:rsid w:val="00F47826"/>
    <w:rsid w:val="00F50CFB"/>
    <w:rsid w:val="00F52FBB"/>
    <w:rsid w:val="00F53181"/>
    <w:rsid w:val="00F54653"/>
    <w:rsid w:val="00F54C07"/>
    <w:rsid w:val="00F54FB5"/>
    <w:rsid w:val="00F55916"/>
    <w:rsid w:val="00F562B6"/>
    <w:rsid w:val="00F60B06"/>
    <w:rsid w:val="00F6218B"/>
    <w:rsid w:val="00F62A57"/>
    <w:rsid w:val="00F63370"/>
    <w:rsid w:val="00F67373"/>
    <w:rsid w:val="00F705FE"/>
    <w:rsid w:val="00F72A20"/>
    <w:rsid w:val="00F73183"/>
    <w:rsid w:val="00F7348D"/>
    <w:rsid w:val="00F7488F"/>
    <w:rsid w:val="00F74CC9"/>
    <w:rsid w:val="00F771D8"/>
    <w:rsid w:val="00F77E45"/>
    <w:rsid w:val="00F845FB"/>
    <w:rsid w:val="00F850D7"/>
    <w:rsid w:val="00F85EDC"/>
    <w:rsid w:val="00F86AE1"/>
    <w:rsid w:val="00F86E46"/>
    <w:rsid w:val="00F901EC"/>
    <w:rsid w:val="00F93665"/>
    <w:rsid w:val="00F9528C"/>
    <w:rsid w:val="00F95409"/>
    <w:rsid w:val="00F96F8C"/>
    <w:rsid w:val="00F972A3"/>
    <w:rsid w:val="00F97674"/>
    <w:rsid w:val="00FA5B2E"/>
    <w:rsid w:val="00FB0030"/>
    <w:rsid w:val="00FB5F36"/>
    <w:rsid w:val="00FB686B"/>
    <w:rsid w:val="00FC2A91"/>
    <w:rsid w:val="00FC5043"/>
    <w:rsid w:val="00FC580B"/>
    <w:rsid w:val="00FD2416"/>
    <w:rsid w:val="00FD3BA3"/>
    <w:rsid w:val="00FD4BD6"/>
    <w:rsid w:val="00FE1449"/>
    <w:rsid w:val="00FE2C60"/>
    <w:rsid w:val="00FE72C4"/>
    <w:rsid w:val="00FE7CC3"/>
    <w:rsid w:val="00FF12FD"/>
    <w:rsid w:val="00FF1DC2"/>
    <w:rsid w:val="00FF1F0D"/>
    <w:rsid w:val="00FF3BA9"/>
    <w:rsid w:val="00FF7B57"/>
    <w:rsid w:val="013338C3"/>
    <w:rsid w:val="0282DFBD"/>
    <w:rsid w:val="02A004AD"/>
    <w:rsid w:val="02A5E36E"/>
    <w:rsid w:val="03A4F80E"/>
    <w:rsid w:val="047BF734"/>
    <w:rsid w:val="06F7F705"/>
    <w:rsid w:val="08756E9D"/>
    <w:rsid w:val="08D09559"/>
    <w:rsid w:val="0F9DDF0B"/>
    <w:rsid w:val="11005BF3"/>
    <w:rsid w:val="13CF5384"/>
    <w:rsid w:val="161F3CA9"/>
    <w:rsid w:val="184B7552"/>
    <w:rsid w:val="1899B609"/>
    <w:rsid w:val="19AEB65C"/>
    <w:rsid w:val="19BB08A6"/>
    <w:rsid w:val="1A95D91F"/>
    <w:rsid w:val="1B663AE6"/>
    <w:rsid w:val="1BEFA425"/>
    <w:rsid w:val="1D9D7F78"/>
    <w:rsid w:val="1EB271D9"/>
    <w:rsid w:val="1FDD9A55"/>
    <w:rsid w:val="21630532"/>
    <w:rsid w:val="21AB7810"/>
    <w:rsid w:val="222DF0FE"/>
    <w:rsid w:val="22C6DA68"/>
    <w:rsid w:val="240AA5B3"/>
    <w:rsid w:val="254275E8"/>
    <w:rsid w:val="259171FF"/>
    <w:rsid w:val="2862C484"/>
    <w:rsid w:val="2A2CE83F"/>
    <w:rsid w:val="2AF0A9CC"/>
    <w:rsid w:val="2BB445C0"/>
    <w:rsid w:val="2C873168"/>
    <w:rsid w:val="2ED1A4CF"/>
    <w:rsid w:val="30CCEDA7"/>
    <w:rsid w:val="32A8DD37"/>
    <w:rsid w:val="32FAEBB3"/>
    <w:rsid w:val="33DC9CD7"/>
    <w:rsid w:val="34D64B14"/>
    <w:rsid w:val="360ECCE2"/>
    <w:rsid w:val="36B10825"/>
    <w:rsid w:val="3C46C522"/>
    <w:rsid w:val="3DC4C164"/>
    <w:rsid w:val="3DCA8B6D"/>
    <w:rsid w:val="3F8B7C7C"/>
    <w:rsid w:val="40C26C39"/>
    <w:rsid w:val="413C7B6E"/>
    <w:rsid w:val="42DA6434"/>
    <w:rsid w:val="436AD463"/>
    <w:rsid w:val="4719E1CB"/>
    <w:rsid w:val="489B5B13"/>
    <w:rsid w:val="4B570C77"/>
    <w:rsid w:val="4D9AE5DE"/>
    <w:rsid w:val="4DFFE559"/>
    <w:rsid w:val="4EFB4DAC"/>
    <w:rsid w:val="501DF666"/>
    <w:rsid w:val="519E41EF"/>
    <w:rsid w:val="531DB374"/>
    <w:rsid w:val="56CFB11E"/>
    <w:rsid w:val="592D14BE"/>
    <w:rsid w:val="5A20B170"/>
    <w:rsid w:val="5BDDC7AA"/>
    <w:rsid w:val="5DC0EE53"/>
    <w:rsid w:val="604383C6"/>
    <w:rsid w:val="625FC13C"/>
    <w:rsid w:val="6276B5CC"/>
    <w:rsid w:val="629E6C32"/>
    <w:rsid w:val="6643E84F"/>
    <w:rsid w:val="686164DD"/>
    <w:rsid w:val="6B743DDB"/>
    <w:rsid w:val="7062F94B"/>
    <w:rsid w:val="7183392C"/>
    <w:rsid w:val="779FEF27"/>
    <w:rsid w:val="77C07584"/>
    <w:rsid w:val="784538C4"/>
    <w:rsid w:val="7872C106"/>
    <w:rsid w:val="78A786D7"/>
    <w:rsid w:val="79610237"/>
    <w:rsid w:val="7BC20176"/>
    <w:rsid w:val="7C25E746"/>
    <w:rsid w:val="7DA58509"/>
  </w:rsids>
  <m:mathPr>
    <m:mathFont m:val="Cambria Math"/>
    <m:brkBin m:val="before"/>
    <m:brkBinSub m:val="--"/>
    <m:smallFrac/>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2BD54"/>
  <w15:chartTrackingRefBased/>
  <w15:docId w15:val="{161E6621-D35E-49BE-BAA3-AE09119BC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8"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23E78"/>
    <w:rPr>
      <w:rFonts w:ascii="Arial" w:hAnsi="Arial"/>
      <w:szCs w:val="24"/>
    </w:rPr>
  </w:style>
  <w:style w:type="paragraph" w:styleId="Rubrik1">
    <w:name w:val="heading 1"/>
    <w:basedOn w:val="Normal"/>
    <w:next w:val="Brdtext"/>
    <w:link w:val="Rubrik1Char"/>
    <w:qFormat/>
    <w:rsid w:val="00043BC2"/>
    <w:pPr>
      <w:keepNext/>
      <w:spacing w:after="240"/>
      <w:outlineLvl w:val="0"/>
    </w:pPr>
    <w:rPr>
      <w:rFonts w:asciiTheme="majorHAnsi" w:hAnsiTheme="majorHAnsi" w:cs="Arial"/>
      <w:b/>
      <w:bCs/>
      <w:sz w:val="28"/>
    </w:rPr>
  </w:style>
  <w:style w:type="paragraph" w:styleId="Rubrik2">
    <w:name w:val="heading 2"/>
    <w:basedOn w:val="Normal"/>
    <w:next w:val="Brdtext"/>
    <w:link w:val="Rubrik2Char"/>
    <w:qFormat/>
    <w:rsid w:val="00043BC2"/>
    <w:pPr>
      <w:keepNext/>
      <w:spacing w:before="240" w:after="60"/>
      <w:outlineLvl w:val="1"/>
    </w:pPr>
    <w:rPr>
      <w:rFonts w:asciiTheme="majorHAnsi" w:hAnsiTheme="majorHAnsi" w:cs="Arial"/>
      <w:bCs/>
      <w:iCs/>
      <w:sz w:val="26"/>
      <w:szCs w:val="28"/>
    </w:rPr>
  </w:style>
  <w:style w:type="paragraph" w:styleId="Rubrik3">
    <w:name w:val="heading 3"/>
    <w:basedOn w:val="Normal"/>
    <w:next w:val="Brdtext"/>
    <w:link w:val="Rubrik3Char"/>
    <w:qFormat/>
    <w:rsid w:val="00043BC2"/>
    <w:pPr>
      <w:keepNext/>
      <w:spacing w:before="240" w:after="60"/>
      <w:outlineLvl w:val="2"/>
    </w:pPr>
    <w:rPr>
      <w:rFonts w:asciiTheme="majorHAnsi" w:hAnsiTheme="majorHAnsi" w:cs="Arial"/>
      <w:bCs/>
      <w:sz w:val="22"/>
      <w:szCs w:val="26"/>
    </w:rPr>
  </w:style>
  <w:style w:type="paragraph" w:styleId="Rubrik4">
    <w:name w:val="heading 4"/>
    <w:basedOn w:val="Normal"/>
    <w:next w:val="Brdtext"/>
    <w:link w:val="Rubrik4Char"/>
    <w:semiHidden/>
    <w:qFormat/>
    <w:rsid w:val="007E3883"/>
    <w:pPr>
      <w:keepNext/>
      <w:spacing w:before="240"/>
      <w:outlineLvl w:val="3"/>
    </w:pPr>
    <w:rPr>
      <w:rFonts w:asciiTheme="minorHAnsi" w:hAnsiTheme="minorHAnsi"/>
      <w:i/>
      <w:sz w:val="22"/>
      <w:szCs w:val="28"/>
    </w:rPr>
  </w:style>
  <w:style w:type="paragraph" w:styleId="Rubrik5">
    <w:name w:val="heading 5"/>
    <w:basedOn w:val="Normal"/>
    <w:next w:val="Brdtext"/>
    <w:link w:val="Rubrik5Char"/>
    <w:semiHidden/>
    <w:qFormat/>
    <w:rsid w:val="007E3883"/>
    <w:pPr>
      <w:outlineLvl w:val="4"/>
    </w:pPr>
    <w:rPr>
      <w:rFonts w:asciiTheme="minorHAnsi" w:hAnsiTheme="minorHAnsi"/>
      <w:bCs/>
      <w:iCs/>
      <w:sz w:val="22"/>
      <w:szCs w:val="26"/>
    </w:rPr>
  </w:style>
  <w:style w:type="paragraph" w:styleId="Rubrik6">
    <w:name w:val="heading 6"/>
    <w:basedOn w:val="Rubrik5"/>
    <w:next w:val="Brdtext"/>
    <w:link w:val="Rubrik6Char"/>
    <w:semiHidden/>
    <w:qFormat/>
    <w:rsid w:val="00A9572A"/>
    <w:pPr>
      <w:outlineLvl w:val="5"/>
    </w:pPr>
    <w:rPr>
      <w:rFonts w:asciiTheme="majorHAnsi" w:hAnsiTheme="majorHAnsi"/>
    </w:rPr>
  </w:style>
  <w:style w:type="paragraph" w:styleId="Rubrik7">
    <w:name w:val="heading 7"/>
    <w:basedOn w:val="Rubrik6"/>
    <w:next w:val="Brdtext"/>
    <w:link w:val="Rubrik7Char"/>
    <w:semiHidden/>
    <w:qFormat/>
    <w:rsid w:val="007E3883"/>
    <w:pPr>
      <w:outlineLvl w:val="6"/>
    </w:pPr>
  </w:style>
  <w:style w:type="paragraph" w:styleId="Rubrik8">
    <w:name w:val="heading 8"/>
    <w:basedOn w:val="Rubrik7"/>
    <w:next w:val="Brdtext"/>
    <w:link w:val="Rubrik8Char"/>
    <w:semiHidden/>
    <w:qFormat/>
    <w:rsid w:val="00A9572A"/>
    <w:pPr>
      <w:outlineLvl w:val="7"/>
    </w:pPr>
  </w:style>
  <w:style w:type="paragraph" w:styleId="Rubrik9">
    <w:name w:val="heading 9"/>
    <w:basedOn w:val="Rubrik8"/>
    <w:next w:val="Brdtext"/>
    <w:link w:val="Rubrik9Char"/>
    <w:semiHidden/>
    <w:qFormat/>
    <w:rsid w:val="007E3883"/>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043BC2"/>
    <w:pPr>
      <w:spacing w:after="120"/>
    </w:pPr>
    <w:rPr>
      <w:rFonts w:asciiTheme="minorHAnsi" w:hAnsiTheme="minorHAnsi"/>
    </w:rPr>
  </w:style>
  <w:style w:type="character" w:customStyle="1" w:styleId="BrdtextChar">
    <w:name w:val="Brödtext Char"/>
    <w:basedOn w:val="Standardstycketeckensnitt"/>
    <w:link w:val="Brdtext"/>
    <w:rsid w:val="00043BC2"/>
    <w:rPr>
      <w:rFonts w:asciiTheme="minorHAnsi" w:hAnsiTheme="minorHAnsi"/>
      <w:szCs w:val="24"/>
    </w:rPr>
  </w:style>
  <w:style w:type="character" w:customStyle="1" w:styleId="Rubrik1Char">
    <w:name w:val="Rubrik 1 Char"/>
    <w:basedOn w:val="Standardstycketeckensnitt"/>
    <w:link w:val="Rubrik1"/>
    <w:rsid w:val="00043BC2"/>
    <w:rPr>
      <w:rFonts w:asciiTheme="majorHAnsi" w:hAnsiTheme="majorHAnsi" w:cs="Arial"/>
      <w:b/>
      <w:bCs/>
      <w:sz w:val="28"/>
      <w:szCs w:val="24"/>
    </w:rPr>
  </w:style>
  <w:style w:type="paragraph" w:styleId="Sidhuvud">
    <w:name w:val="header"/>
    <w:basedOn w:val="Normal"/>
    <w:link w:val="SidhuvudChar"/>
    <w:semiHidden/>
    <w:rsid w:val="00A158A6"/>
    <w:rPr>
      <w:rFonts w:asciiTheme="minorHAnsi" w:hAnsiTheme="minorHAnsi"/>
      <w:sz w:val="2"/>
    </w:rPr>
  </w:style>
  <w:style w:type="character" w:customStyle="1" w:styleId="SidhuvudChar">
    <w:name w:val="Sidhuvud Char"/>
    <w:basedOn w:val="Standardstycketeckensnitt"/>
    <w:link w:val="Sidhuvud"/>
    <w:semiHidden/>
    <w:rsid w:val="00A158A6"/>
    <w:rPr>
      <w:rFonts w:asciiTheme="minorHAnsi" w:hAnsiTheme="minorHAnsi"/>
      <w:sz w:val="2"/>
      <w:szCs w:val="24"/>
    </w:rPr>
  </w:style>
  <w:style w:type="paragraph" w:styleId="Sidfot">
    <w:name w:val="footer"/>
    <w:basedOn w:val="Normal"/>
    <w:link w:val="SidfotChar"/>
    <w:semiHidden/>
    <w:rsid w:val="00A158A6"/>
    <w:rPr>
      <w:rFonts w:asciiTheme="minorHAnsi" w:hAnsiTheme="minorHAnsi"/>
      <w:noProof/>
      <w:sz w:val="2"/>
    </w:rPr>
  </w:style>
  <w:style w:type="character" w:customStyle="1" w:styleId="SidfotChar">
    <w:name w:val="Sidfot Char"/>
    <w:basedOn w:val="Standardstycketeckensnitt"/>
    <w:link w:val="Sidfot"/>
    <w:semiHidden/>
    <w:rsid w:val="00A158A6"/>
    <w:rPr>
      <w:rFonts w:asciiTheme="minorHAnsi" w:hAnsiTheme="minorHAnsi"/>
      <w:noProof/>
      <w:sz w:val="2"/>
      <w:szCs w:val="24"/>
    </w:rPr>
  </w:style>
  <w:style w:type="paragraph" w:styleId="Ballongtext">
    <w:name w:val="Balloon Text"/>
    <w:basedOn w:val="Normal"/>
    <w:link w:val="BallongtextChar"/>
    <w:semiHidden/>
    <w:rsid w:val="007E3883"/>
    <w:rPr>
      <w:rFonts w:ascii="Tahoma" w:hAnsi="Tahoma" w:cs="Tahoma"/>
      <w:sz w:val="16"/>
      <w:szCs w:val="16"/>
    </w:rPr>
  </w:style>
  <w:style w:type="character" w:customStyle="1" w:styleId="BallongtextChar">
    <w:name w:val="Ballongtext Char"/>
    <w:basedOn w:val="Standardstycketeckensnitt"/>
    <w:link w:val="Ballongtext"/>
    <w:semiHidden/>
    <w:rsid w:val="00D639DC"/>
    <w:rPr>
      <w:rFonts w:ascii="Tahoma" w:eastAsia="Times New Roman" w:hAnsi="Tahoma" w:cs="Tahoma"/>
      <w:sz w:val="16"/>
      <w:szCs w:val="16"/>
    </w:rPr>
  </w:style>
  <w:style w:type="character" w:styleId="Hyperlnk">
    <w:name w:val="Hyperlink"/>
    <w:basedOn w:val="Standardstycketeckensnitt"/>
    <w:uiPriority w:val="99"/>
    <w:semiHidden/>
    <w:rsid w:val="000A2E8B"/>
    <w:rPr>
      <w:rFonts w:asciiTheme="minorHAnsi" w:hAnsiTheme="minorHAnsi"/>
      <w:color w:val="auto"/>
      <w:u w:val="none"/>
    </w:rPr>
  </w:style>
  <w:style w:type="paragraph" w:customStyle="1" w:styleId="rendemening">
    <w:name w:val="Ärendemening"/>
    <w:basedOn w:val="Normal"/>
    <w:next w:val="Brdtext"/>
    <w:uiPriority w:val="99"/>
    <w:semiHidden/>
    <w:qFormat/>
    <w:rsid w:val="00746A13"/>
    <w:pPr>
      <w:spacing w:after="60"/>
    </w:pPr>
    <w:rPr>
      <w:rFonts w:asciiTheme="majorHAnsi" w:hAnsiTheme="majorHAnsi"/>
    </w:rPr>
  </w:style>
  <w:style w:type="paragraph" w:customStyle="1" w:styleId="Handlggare">
    <w:name w:val="Handläggare"/>
    <w:basedOn w:val="Sidhuvud"/>
    <w:semiHidden/>
    <w:rsid w:val="007E3883"/>
    <w:rPr>
      <w:rFonts w:cs="Arial"/>
      <w:sz w:val="18"/>
    </w:rPr>
  </w:style>
  <w:style w:type="character" w:customStyle="1" w:styleId="Rubrik2Char">
    <w:name w:val="Rubrik 2 Char"/>
    <w:basedOn w:val="Standardstycketeckensnitt"/>
    <w:link w:val="Rubrik2"/>
    <w:rsid w:val="00043BC2"/>
    <w:rPr>
      <w:rFonts w:asciiTheme="majorHAnsi" w:hAnsiTheme="majorHAnsi" w:cs="Arial"/>
      <w:bCs/>
      <w:iCs/>
      <w:sz w:val="26"/>
      <w:szCs w:val="28"/>
    </w:rPr>
  </w:style>
  <w:style w:type="character" w:customStyle="1" w:styleId="Rubrik3Char">
    <w:name w:val="Rubrik 3 Char"/>
    <w:basedOn w:val="Standardstycketeckensnitt"/>
    <w:link w:val="Rubrik3"/>
    <w:rsid w:val="00043BC2"/>
    <w:rPr>
      <w:rFonts w:asciiTheme="majorHAnsi" w:hAnsiTheme="majorHAnsi" w:cs="Arial"/>
      <w:bCs/>
      <w:sz w:val="22"/>
      <w:szCs w:val="26"/>
    </w:rPr>
  </w:style>
  <w:style w:type="character" w:customStyle="1" w:styleId="Rubrik4Char">
    <w:name w:val="Rubrik 4 Char"/>
    <w:basedOn w:val="Standardstycketeckensnitt"/>
    <w:link w:val="Rubrik4"/>
    <w:semiHidden/>
    <w:rsid w:val="00515654"/>
    <w:rPr>
      <w:rFonts w:ascii="Arial" w:eastAsia="Times New Roman" w:hAnsi="Arial"/>
      <w:i/>
      <w:sz w:val="22"/>
      <w:szCs w:val="28"/>
    </w:rPr>
  </w:style>
  <w:style w:type="character" w:customStyle="1" w:styleId="Rubrik5Char">
    <w:name w:val="Rubrik 5 Char"/>
    <w:basedOn w:val="Standardstycketeckensnitt"/>
    <w:link w:val="Rubrik5"/>
    <w:semiHidden/>
    <w:rsid w:val="00515654"/>
    <w:rPr>
      <w:rFonts w:ascii="Arial" w:eastAsia="Times New Roman" w:hAnsi="Arial"/>
      <w:bCs/>
      <w:iCs/>
      <w:sz w:val="22"/>
      <w:szCs w:val="26"/>
    </w:rPr>
  </w:style>
  <w:style w:type="character" w:customStyle="1" w:styleId="Rubrik6Char">
    <w:name w:val="Rubrik 6 Char"/>
    <w:basedOn w:val="Standardstycketeckensnitt"/>
    <w:link w:val="Rubrik6"/>
    <w:semiHidden/>
    <w:rsid w:val="00A9572A"/>
    <w:rPr>
      <w:rFonts w:asciiTheme="majorHAnsi" w:hAnsiTheme="majorHAnsi"/>
      <w:bCs/>
      <w:iCs/>
      <w:sz w:val="22"/>
      <w:szCs w:val="26"/>
    </w:rPr>
  </w:style>
  <w:style w:type="character" w:customStyle="1" w:styleId="Rubrik7Char">
    <w:name w:val="Rubrik 7 Char"/>
    <w:basedOn w:val="Standardstycketeckensnitt"/>
    <w:link w:val="Rubrik7"/>
    <w:semiHidden/>
    <w:rsid w:val="00515654"/>
    <w:rPr>
      <w:rFonts w:ascii="Arial" w:eastAsia="Times New Roman" w:hAnsi="Arial"/>
      <w:bCs/>
      <w:iCs/>
      <w:sz w:val="22"/>
      <w:szCs w:val="26"/>
    </w:rPr>
  </w:style>
  <w:style w:type="character" w:customStyle="1" w:styleId="Rubrik8Char">
    <w:name w:val="Rubrik 8 Char"/>
    <w:basedOn w:val="Standardstycketeckensnitt"/>
    <w:link w:val="Rubrik8"/>
    <w:semiHidden/>
    <w:rsid w:val="00A9572A"/>
    <w:rPr>
      <w:rFonts w:asciiTheme="majorHAnsi" w:hAnsiTheme="majorHAnsi"/>
      <w:bCs/>
      <w:iCs/>
      <w:sz w:val="22"/>
      <w:szCs w:val="26"/>
    </w:rPr>
  </w:style>
  <w:style w:type="character" w:customStyle="1" w:styleId="Rubrik9Char">
    <w:name w:val="Rubrik 9 Char"/>
    <w:basedOn w:val="Standardstycketeckensnitt"/>
    <w:link w:val="Rubrik9"/>
    <w:semiHidden/>
    <w:rsid w:val="00515654"/>
    <w:rPr>
      <w:rFonts w:ascii="Arial" w:eastAsia="Times New Roman" w:hAnsi="Arial"/>
      <w:bCs/>
      <w:iCs/>
      <w:sz w:val="22"/>
      <w:szCs w:val="26"/>
    </w:rPr>
  </w:style>
  <w:style w:type="paragraph" w:customStyle="1" w:styleId="Dokumentkategori">
    <w:name w:val="Dokumentkategori"/>
    <w:basedOn w:val="Handlggare"/>
    <w:semiHidden/>
    <w:rsid w:val="007E3883"/>
    <w:rPr>
      <w:caps/>
      <w:sz w:val="22"/>
      <w:szCs w:val="22"/>
    </w:rPr>
  </w:style>
  <w:style w:type="paragraph" w:customStyle="1" w:styleId="Fretagsnamn">
    <w:name w:val="Företagsnamn"/>
    <w:basedOn w:val="Sidhuvud"/>
    <w:semiHidden/>
    <w:rsid w:val="00D639DC"/>
    <w:rPr>
      <w:spacing w:val="10"/>
    </w:rPr>
  </w:style>
  <w:style w:type="character" w:styleId="Platshllartext">
    <w:name w:val="Placeholder Text"/>
    <w:basedOn w:val="Standardstycketeckensnitt"/>
    <w:uiPriority w:val="99"/>
    <w:semiHidden/>
    <w:rsid w:val="00D639DC"/>
    <w:rPr>
      <w:color w:val="808080"/>
    </w:rPr>
  </w:style>
  <w:style w:type="paragraph" w:customStyle="1" w:styleId="Blankettnr">
    <w:name w:val="Blankettnr"/>
    <w:basedOn w:val="Normal"/>
    <w:semiHidden/>
    <w:rsid w:val="007E3883"/>
    <w:rPr>
      <w:rFonts w:asciiTheme="minorHAnsi" w:hAnsiTheme="minorHAnsi"/>
      <w:sz w:val="10"/>
    </w:rPr>
  </w:style>
  <w:style w:type="paragraph" w:customStyle="1" w:styleId="Ledtext">
    <w:name w:val="Ledtext"/>
    <w:basedOn w:val="Normal"/>
    <w:semiHidden/>
    <w:rsid w:val="007E3883"/>
    <w:rPr>
      <w:sz w:val="14"/>
    </w:rPr>
  </w:style>
  <w:style w:type="table" w:styleId="Tabellrutnt">
    <w:name w:val="Table Grid"/>
    <w:basedOn w:val="Normaltabell"/>
    <w:rsid w:val="007E388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ttagaradress">
    <w:name w:val="Mottagaradress"/>
    <w:basedOn w:val="Sidhuvud"/>
    <w:semiHidden/>
    <w:rsid w:val="00A72749"/>
  </w:style>
  <w:style w:type="paragraph" w:customStyle="1" w:styleId="Dokumentinfo">
    <w:name w:val="Dokumentinfo"/>
    <w:basedOn w:val="Normal"/>
    <w:semiHidden/>
    <w:rsid w:val="00816B3A"/>
    <w:pPr>
      <w:jc w:val="right"/>
    </w:pPr>
    <w:rPr>
      <w:rFonts w:asciiTheme="minorHAnsi" w:hAnsiTheme="minorHAnsi"/>
      <w:sz w:val="16"/>
    </w:rPr>
  </w:style>
  <w:style w:type="paragraph" w:customStyle="1" w:styleId="Adressuppgifter">
    <w:name w:val="Adressuppgifter"/>
    <w:basedOn w:val="Normal"/>
    <w:semiHidden/>
    <w:rsid w:val="00746A13"/>
    <w:rPr>
      <w:sz w:val="14"/>
    </w:rPr>
  </w:style>
  <w:style w:type="paragraph" w:styleId="Numreradlista">
    <w:name w:val="List Number"/>
    <w:basedOn w:val="Brdtext"/>
    <w:qFormat/>
    <w:rsid w:val="00A72749"/>
    <w:pPr>
      <w:numPr>
        <w:numId w:val="16"/>
      </w:numPr>
      <w:spacing w:after="60"/>
      <w:ind w:left="357" w:hanging="357"/>
    </w:pPr>
  </w:style>
  <w:style w:type="paragraph" w:styleId="Punktlista">
    <w:name w:val="List Bullet"/>
    <w:basedOn w:val="Brdtext"/>
    <w:qFormat/>
    <w:rsid w:val="00A72749"/>
    <w:pPr>
      <w:numPr>
        <w:numId w:val="17"/>
      </w:numPr>
      <w:spacing w:after="60"/>
      <w:ind w:left="357" w:hanging="357"/>
    </w:pPr>
  </w:style>
  <w:style w:type="paragraph" w:styleId="Innehll1">
    <w:name w:val="toc 1"/>
    <w:basedOn w:val="Normal"/>
    <w:next w:val="Normal"/>
    <w:uiPriority w:val="39"/>
    <w:semiHidden/>
    <w:rsid w:val="008D549A"/>
    <w:pPr>
      <w:tabs>
        <w:tab w:val="right" w:pos="7926"/>
      </w:tabs>
      <w:spacing w:before="240"/>
      <w:ind w:right="284"/>
    </w:pPr>
    <w:rPr>
      <w:rFonts w:asciiTheme="minorHAnsi" w:hAnsiTheme="minorHAnsi"/>
      <w:b/>
      <w:noProof/>
      <w:sz w:val="22"/>
    </w:rPr>
  </w:style>
  <w:style w:type="paragraph" w:styleId="Innehll2">
    <w:name w:val="toc 2"/>
    <w:basedOn w:val="Normal"/>
    <w:next w:val="Normal"/>
    <w:uiPriority w:val="39"/>
    <w:semiHidden/>
    <w:rsid w:val="008D549A"/>
    <w:pPr>
      <w:tabs>
        <w:tab w:val="left" w:pos="1134"/>
        <w:tab w:val="right" w:leader="dot" w:pos="7926"/>
      </w:tabs>
      <w:ind w:left="482" w:right="284"/>
    </w:pPr>
    <w:rPr>
      <w:rFonts w:asciiTheme="minorHAnsi" w:hAnsiTheme="minorHAnsi"/>
      <w:noProof/>
      <w:sz w:val="22"/>
    </w:rPr>
  </w:style>
  <w:style w:type="paragraph" w:styleId="Innehll3">
    <w:name w:val="toc 3"/>
    <w:basedOn w:val="Normal"/>
    <w:next w:val="Normal"/>
    <w:uiPriority w:val="39"/>
    <w:semiHidden/>
    <w:rsid w:val="008D549A"/>
    <w:pPr>
      <w:tabs>
        <w:tab w:val="left" w:pos="1134"/>
        <w:tab w:val="right" w:leader="dot" w:pos="7927"/>
      </w:tabs>
      <w:ind w:left="850" w:right="284"/>
    </w:pPr>
    <w:rPr>
      <w:rFonts w:asciiTheme="minorHAnsi" w:hAnsiTheme="minorHAnsi"/>
      <w:sz w:val="22"/>
      <w:szCs w:val="20"/>
    </w:rPr>
  </w:style>
  <w:style w:type="paragraph" w:customStyle="1" w:styleId="Nummerlista">
    <w:name w:val="_Nummerlista"/>
    <w:basedOn w:val="Brdtext"/>
    <w:semiHidden/>
    <w:rsid w:val="007E3883"/>
  </w:style>
  <w:style w:type="paragraph" w:styleId="Normalwebb">
    <w:name w:val="Normal (Web)"/>
    <w:basedOn w:val="Normal"/>
    <w:uiPriority w:val="99"/>
    <w:semiHidden/>
    <w:unhideWhenUsed/>
    <w:rsid w:val="007E3883"/>
    <w:rPr>
      <w:rFonts w:asciiTheme="minorHAnsi" w:hAnsiTheme="minorHAnsi"/>
    </w:rPr>
  </w:style>
  <w:style w:type="paragraph" w:customStyle="1" w:styleId="Punktlista0">
    <w:name w:val="_Punktlista"/>
    <w:basedOn w:val="Brdtext"/>
    <w:semiHidden/>
    <w:rsid w:val="007E3883"/>
  </w:style>
  <w:style w:type="paragraph" w:customStyle="1" w:styleId="Avdelning">
    <w:name w:val="Avdelning"/>
    <w:basedOn w:val="Sidhuvud"/>
    <w:semiHidden/>
    <w:rsid w:val="007E3883"/>
    <w:pPr>
      <w:ind w:left="51"/>
    </w:pPr>
    <w:rPr>
      <w:caps/>
      <w:sz w:val="18"/>
    </w:rPr>
  </w:style>
  <w:style w:type="paragraph" w:styleId="Beskrivning">
    <w:name w:val="caption"/>
    <w:basedOn w:val="Normal"/>
    <w:next w:val="Normal"/>
    <w:semiHidden/>
    <w:qFormat/>
    <w:rsid w:val="007E3883"/>
    <w:pPr>
      <w:spacing w:before="120" w:after="120"/>
    </w:pPr>
    <w:rPr>
      <w:rFonts w:asciiTheme="minorHAnsi" w:hAnsiTheme="minorHAnsi"/>
      <w:b/>
      <w:bCs/>
      <w:szCs w:val="20"/>
    </w:rPr>
  </w:style>
  <w:style w:type="character" w:styleId="Sidnummer">
    <w:name w:val="page number"/>
    <w:basedOn w:val="Standardstycketeckensnitt"/>
    <w:semiHidden/>
    <w:rsid w:val="007E3883"/>
    <w:rPr>
      <w:rFonts w:ascii="Arial" w:hAnsi="Arial"/>
      <w:sz w:val="22"/>
    </w:rPr>
  </w:style>
  <w:style w:type="table" w:customStyle="1" w:styleId="MYH-tabell">
    <w:name w:val="MYH-tabell"/>
    <w:basedOn w:val="Normaltabell"/>
    <w:rsid w:val="00455085"/>
    <w:rPr>
      <w:rFonts w:ascii="Arial" w:hAnsi="Arial"/>
      <w:sz w:val="18"/>
    </w:rPr>
    <w:tblPr>
      <w:tblStyleColBandSize w:val="1"/>
      <w:tblBorders>
        <w:top w:val="single" w:sz="4" w:space="0" w:color="80FF33" w:themeColor="accent2"/>
        <w:bottom w:val="single" w:sz="12" w:space="0" w:color="80FF33" w:themeColor="accent2"/>
        <w:insideH w:val="single" w:sz="4" w:space="0" w:color="80FF33" w:themeColor="accent2"/>
      </w:tblBorders>
    </w:tblPr>
    <w:trPr>
      <w:cantSplit/>
    </w:trPr>
    <w:tblStylePr w:type="firstRow">
      <w:pPr>
        <w:keepNext/>
        <w:wordWrap/>
      </w:pPr>
      <w:rPr>
        <w:b/>
      </w:rPr>
      <w:tblPr/>
      <w:trPr>
        <w:tblHeader/>
      </w:trPr>
      <w:tcPr>
        <w:tcBorders>
          <w:top w:val="single" w:sz="12" w:space="0" w:color="80FF33" w:themeColor="accent2"/>
          <w:bottom w:val="single" w:sz="12" w:space="0" w:color="80FF33" w:themeColor="accent2"/>
        </w:tcBorders>
      </w:tcPr>
    </w:tblStylePr>
    <w:tblStylePr w:type="lastRow">
      <w:rPr>
        <w:b/>
      </w:rPr>
    </w:tblStylePr>
    <w:tblStylePr w:type="firstCol">
      <w:pPr>
        <w:jc w:val="left"/>
      </w:pPr>
      <w:rPr>
        <w:b/>
      </w:rPr>
    </w:tblStylePr>
    <w:tblStylePr w:type="band1Vert">
      <w:pPr>
        <w:jc w:val="right"/>
      </w:pPr>
    </w:tblStylePr>
    <w:tblStylePr w:type="band2Vert">
      <w:pPr>
        <w:jc w:val="right"/>
      </w:pPr>
    </w:tblStylePr>
  </w:style>
  <w:style w:type="paragraph" w:customStyle="1" w:styleId="MYH-tabelltext">
    <w:name w:val="MYH-tabelltext"/>
    <w:uiPriority w:val="15"/>
    <w:rsid w:val="00043BC2"/>
    <w:pPr>
      <w:spacing w:before="60" w:after="60"/>
    </w:pPr>
    <w:rPr>
      <w:rFonts w:asciiTheme="majorHAnsi" w:hAnsiTheme="majorHAnsi"/>
      <w:sz w:val="18"/>
      <w:szCs w:val="24"/>
    </w:rPr>
  </w:style>
  <w:style w:type="paragraph" w:customStyle="1" w:styleId="Sidfotstext">
    <w:name w:val="Sidfotstext"/>
    <w:basedOn w:val="Sidfot"/>
    <w:semiHidden/>
    <w:qFormat/>
    <w:rsid w:val="00364117"/>
    <w:rPr>
      <w:sz w:val="14"/>
      <w:szCs w:val="14"/>
    </w:rPr>
  </w:style>
  <w:style w:type="paragraph" w:customStyle="1" w:styleId="Hlsningsfras">
    <w:name w:val="Hälsningsfras"/>
    <w:basedOn w:val="Brdtext"/>
    <w:next w:val="Brdtext"/>
    <w:semiHidden/>
    <w:rsid w:val="008563F0"/>
    <w:pPr>
      <w:keepLines/>
      <w:spacing w:after="280" w:line="280" w:lineRule="atLeast"/>
    </w:pPr>
    <w:rPr>
      <w:sz w:val="22"/>
    </w:rPr>
  </w:style>
  <w:style w:type="paragraph" w:customStyle="1" w:styleId="Mall-Id">
    <w:name w:val="Mall-Id"/>
    <w:basedOn w:val="Ledtext"/>
    <w:semiHidden/>
    <w:rsid w:val="008563F0"/>
    <w:rPr>
      <w:rFonts w:asciiTheme="majorHAnsi" w:hAnsiTheme="majorHAnsi"/>
      <w:color w:val="A6A6A6" w:themeColor="background1" w:themeShade="A6"/>
      <w:sz w:val="10"/>
    </w:rPr>
  </w:style>
  <w:style w:type="paragraph" w:customStyle="1" w:styleId="Namnfrtydligande">
    <w:name w:val="Namnförtydligande"/>
    <w:basedOn w:val="Normal"/>
    <w:next w:val="Brdtext"/>
    <w:semiHidden/>
    <w:rsid w:val="008563F0"/>
    <w:pPr>
      <w:tabs>
        <w:tab w:val="left" w:pos="3969"/>
      </w:tabs>
      <w:spacing w:before="720" w:after="200" w:line="260" w:lineRule="atLeast"/>
    </w:pPr>
    <w:rPr>
      <w:rFonts w:asciiTheme="minorHAnsi" w:hAnsiTheme="minorHAnsi"/>
      <w:sz w:val="22"/>
      <w:szCs w:val="20"/>
      <w:lang w:eastAsia="en-US"/>
    </w:rPr>
  </w:style>
  <w:style w:type="paragraph" w:customStyle="1" w:styleId="Referenser">
    <w:name w:val="Referenser"/>
    <w:basedOn w:val="Brdtext"/>
    <w:semiHidden/>
    <w:rsid w:val="008563F0"/>
    <w:pPr>
      <w:spacing w:after="280" w:line="280" w:lineRule="atLeast"/>
      <w:ind w:left="851" w:hanging="851"/>
    </w:pPr>
    <w:rPr>
      <w:sz w:val="22"/>
    </w:rPr>
  </w:style>
  <w:style w:type="paragraph" w:customStyle="1" w:styleId="Rubrikejinnehll">
    <w:name w:val="Rubrik ej innehåll"/>
    <w:basedOn w:val="Normal"/>
    <w:next w:val="Brdtext"/>
    <w:semiHidden/>
    <w:rsid w:val="007E40D1"/>
    <w:pPr>
      <w:keepNext/>
      <w:spacing w:after="240"/>
    </w:pPr>
    <w:rPr>
      <w:rFonts w:asciiTheme="majorHAnsi" w:hAnsiTheme="majorHAnsi" w:cs="Arial"/>
      <w:bCs/>
      <w:kern w:val="32"/>
      <w:sz w:val="28"/>
      <w:szCs w:val="32"/>
    </w:rPr>
  </w:style>
  <w:style w:type="paragraph" w:styleId="Citat">
    <w:name w:val="Quote"/>
    <w:basedOn w:val="Brdtext"/>
    <w:link w:val="CitatChar"/>
    <w:uiPriority w:val="8"/>
    <w:semiHidden/>
    <w:qFormat/>
    <w:rsid w:val="00DB197B"/>
    <w:pPr>
      <w:ind w:left="567" w:right="567"/>
    </w:pPr>
    <w:rPr>
      <w:i/>
      <w:iCs/>
      <w:color w:val="000000" w:themeColor="text1"/>
    </w:rPr>
  </w:style>
  <w:style w:type="character" w:customStyle="1" w:styleId="CitatChar">
    <w:name w:val="Citat Char"/>
    <w:basedOn w:val="Standardstycketeckensnitt"/>
    <w:link w:val="Citat"/>
    <w:uiPriority w:val="8"/>
    <w:semiHidden/>
    <w:rsid w:val="00DB197B"/>
    <w:rPr>
      <w:rFonts w:asciiTheme="minorHAnsi" w:hAnsiTheme="minorHAnsi"/>
      <w:i/>
      <w:iCs/>
      <w:color w:val="000000" w:themeColor="text1"/>
      <w:szCs w:val="24"/>
    </w:rPr>
  </w:style>
  <w:style w:type="paragraph" w:styleId="Fotnotstext">
    <w:name w:val="footnote text"/>
    <w:basedOn w:val="Normal"/>
    <w:link w:val="FotnotstextChar"/>
    <w:uiPriority w:val="99"/>
    <w:semiHidden/>
    <w:unhideWhenUsed/>
    <w:rsid w:val="004973F5"/>
    <w:rPr>
      <w:szCs w:val="20"/>
    </w:rPr>
  </w:style>
  <w:style w:type="character" w:customStyle="1" w:styleId="FotnotstextChar">
    <w:name w:val="Fotnotstext Char"/>
    <w:basedOn w:val="Standardstycketeckensnitt"/>
    <w:link w:val="Fotnotstext"/>
    <w:uiPriority w:val="99"/>
    <w:semiHidden/>
    <w:rsid w:val="004973F5"/>
    <w:rPr>
      <w:rFonts w:ascii="Arial" w:hAnsi="Arial"/>
    </w:rPr>
  </w:style>
  <w:style w:type="character" w:styleId="Fotnotsreferens">
    <w:name w:val="footnote reference"/>
    <w:basedOn w:val="Standardstycketeckensnitt"/>
    <w:uiPriority w:val="99"/>
    <w:semiHidden/>
    <w:unhideWhenUsed/>
    <w:rsid w:val="004973F5"/>
    <w:rPr>
      <w:vertAlign w:val="superscript"/>
    </w:rPr>
  </w:style>
  <w:style w:type="character" w:styleId="Olstomnmnande">
    <w:name w:val="Unresolved Mention"/>
    <w:basedOn w:val="Standardstycketeckensnitt"/>
    <w:uiPriority w:val="99"/>
    <w:semiHidden/>
    <w:unhideWhenUsed/>
    <w:rsid w:val="00653594"/>
    <w:rPr>
      <w:color w:val="605E5C"/>
      <w:shd w:val="clear" w:color="auto" w:fill="E1DFDD"/>
    </w:rPr>
  </w:style>
  <w:style w:type="character" w:styleId="Kommentarsreferens">
    <w:name w:val="annotation reference"/>
    <w:basedOn w:val="Standardstycketeckensnitt"/>
    <w:uiPriority w:val="99"/>
    <w:semiHidden/>
    <w:unhideWhenUsed/>
    <w:rsid w:val="00147838"/>
    <w:rPr>
      <w:sz w:val="16"/>
      <w:szCs w:val="16"/>
    </w:rPr>
  </w:style>
  <w:style w:type="paragraph" w:styleId="Kommentarer">
    <w:name w:val="annotation text"/>
    <w:basedOn w:val="Normal"/>
    <w:link w:val="KommentarerChar"/>
    <w:uiPriority w:val="99"/>
    <w:unhideWhenUsed/>
    <w:rsid w:val="00147838"/>
    <w:rPr>
      <w:szCs w:val="20"/>
    </w:rPr>
  </w:style>
  <w:style w:type="character" w:customStyle="1" w:styleId="KommentarerChar">
    <w:name w:val="Kommentarer Char"/>
    <w:basedOn w:val="Standardstycketeckensnitt"/>
    <w:link w:val="Kommentarer"/>
    <w:uiPriority w:val="99"/>
    <w:rsid w:val="00147838"/>
    <w:rPr>
      <w:rFonts w:ascii="Arial" w:hAnsi="Arial"/>
    </w:rPr>
  </w:style>
  <w:style w:type="paragraph" w:styleId="Kommentarsmne">
    <w:name w:val="annotation subject"/>
    <w:basedOn w:val="Kommentarer"/>
    <w:next w:val="Kommentarer"/>
    <w:link w:val="KommentarsmneChar"/>
    <w:uiPriority w:val="99"/>
    <w:semiHidden/>
    <w:unhideWhenUsed/>
    <w:rsid w:val="00147838"/>
    <w:rPr>
      <w:b/>
      <w:bCs/>
    </w:rPr>
  </w:style>
  <w:style w:type="character" w:customStyle="1" w:styleId="KommentarsmneChar">
    <w:name w:val="Kommentarsämne Char"/>
    <w:basedOn w:val="KommentarerChar"/>
    <w:link w:val="Kommentarsmne"/>
    <w:uiPriority w:val="99"/>
    <w:semiHidden/>
    <w:rsid w:val="00147838"/>
    <w:rPr>
      <w:rFonts w:ascii="Arial" w:hAnsi="Arial"/>
      <w:b/>
      <w:bCs/>
    </w:rPr>
  </w:style>
  <w:style w:type="paragraph" w:styleId="Revision">
    <w:name w:val="Revision"/>
    <w:hidden/>
    <w:uiPriority w:val="99"/>
    <w:semiHidden/>
    <w:rsid w:val="00317173"/>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55557">
      <w:bodyDiv w:val="1"/>
      <w:marLeft w:val="0"/>
      <w:marRight w:val="0"/>
      <w:marTop w:val="0"/>
      <w:marBottom w:val="0"/>
      <w:divBdr>
        <w:top w:val="none" w:sz="0" w:space="0" w:color="auto"/>
        <w:left w:val="none" w:sz="0" w:space="0" w:color="auto"/>
        <w:bottom w:val="none" w:sz="0" w:space="0" w:color="auto"/>
        <w:right w:val="none" w:sz="0" w:space="0" w:color="auto"/>
      </w:divBdr>
    </w:div>
    <w:div w:id="63187115">
      <w:bodyDiv w:val="1"/>
      <w:marLeft w:val="0"/>
      <w:marRight w:val="0"/>
      <w:marTop w:val="0"/>
      <w:marBottom w:val="0"/>
      <w:divBdr>
        <w:top w:val="none" w:sz="0" w:space="0" w:color="auto"/>
        <w:left w:val="none" w:sz="0" w:space="0" w:color="auto"/>
        <w:bottom w:val="none" w:sz="0" w:space="0" w:color="auto"/>
        <w:right w:val="none" w:sz="0" w:space="0" w:color="auto"/>
      </w:divBdr>
    </w:div>
    <w:div w:id="87233978">
      <w:bodyDiv w:val="1"/>
      <w:marLeft w:val="0"/>
      <w:marRight w:val="0"/>
      <w:marTop w:val="0"/>
      <w:marBottom w:val="0"/>
      <w:divBdr>
        <w:top w:val="none" w:sz="0" w:space="0" w:color="auto"/>
        <w:left w:val="none" w:sz="0" w:space="0" w:color="auto"/>
        <w:bottom w:val="none" w:sz="0" w:space="0" w:color="auto"/>
        <w:right w:val="none" w:sz="0" w:space="0" w:color="auto"/>
      </w:divBdr>
    </w:div>
    <w:div w:id="415828854">
      <w:bodyDiv w:val="1"/>
      <w:marLeft w:val="0"/>
      <w:marRight w:val="0"/>
      <w:marTop w:val="0"/>
      <w:marBottom w:val="0"/>
      <w:divBdr>
        <w:top w:val="none" w:sz="0" w:space="0" w:color="auto"/>
        <w:left w:val="none" w:sz="0" w:space="0" w:color="auto"/>
        <w:bottom w:val="none" w:sz="0" w:space="0" w:color="auto"/>
        <w:right w:val="none" w:sz="0" w:space="0" w:color="auto"/>
      </w:divBdr>
    </w:div>
    <w:div w:id="573390517">
      <w:bodyDiv w:val="1"/>
      <w:marLeft w:val="0"/>
      <w:marRight w:val="0"/>
      <w:marTop w:val="0"/>
      <w:marBottom w:val="0"/>
      <w:divBdr>
        <w:top w:val="none" w:sz="0" w:space="0" w:color="auto"/>
        <w:left w:val="none" w:sz="0" w:space="0" w:color="auto"/>
        <w:bottom w:val="none" w:sz="0" w:space="0" w:color="auto"/>
        <w:right w:val="none" w:sz="0" w:space="0" w:color="auto"/>
      </w:divBdr>
    </w:div>
    <w:div w:id="591671994">
      <w:bodyDiv w:val="1"/>
      <w:marLeft w:val="0"/>
      <w:marRight w:val="0"/>
      <w:marTop w:val="0"/>
      <w:marBottom w:val="0"/>
      <w:divBdr>
        <w:top w:val="none" w:sz="0" w:space="0" w:color="auto"/>
        <w:left w:val="none" w:sz="0" w:space="0" w:color="auto"/>
        <w:bottom w:val="none" w:sz="0" w:space="0" w:color="auto"/>
        <w:right w:val="none" w:sz="0" w:space="0" w:color="auto"/>
      </w:divBdr>
    </w:div>
    <w:div w:id="679116659">
      <w:bodyDiv w:val="1"/>
      <w:marLeft w:val="0"/>
      <w:marRight w:val="0"/>
      <w:marTop w:val="0"/>
      <w:marBottom w:val="0"/>
      <w:divBdr>
        <w:top w:val="none" w:sz="0" w:space="0" w:color="auto"/>
        <w:left w:val="none" w:sz="0" w:space="0" w:color="auto"/>
        <w:bottom w:val="none" w:sz="0" w:space="0" w:color="auto"/>
        <w:right w:val="none" w:sz="0" w:space="0" w:color="auto"/>
      </w:divBdr>
    </w:div>
    <w:div w:id="753431146">
      <w:bodyDiv w:val="1"/>
      <w:marLeft w:val="0"/>
      <w:marRight w:val="0"/>
      <w:marTop w:val="0"/>
      <w:marBottom w:val="0"/>
      <w:divBdr>
        <w:top w:val="none" w:sz="0" w:space="0" w:color="auto"/>
        <w:left w:val="none" w:sz="0" w:space="0" w:color="auto"/>
        <w:bottom w:val="none" w:sz="0" w:space="0" w:color="auto"/>
        <w:right w:val="none" w:sz="0" w:space="0" w:color="auto"/>
      </w:divBdr>
    </w:div>
    <w:div w:id="895359592">
      <w:bodyDiv w:val="1"/>
      <w:marLeft w:val="0"/>
      <w:marRight w:val="0"/>
      <w:marTop w:val="0"/>
      <w:marBottom w:val="0"/>
      <w:divBdr>
        <w:top w:val="none" w:sz="0" w:space="0" w:color="auto"/>
        <w:left w:val="none" w:sz="0" w:space="0" w:color="auto"/>
        <w:bottom w:val="none" w:sz="0" w:space="0" w:color="auto"/>
        <w:right w:val="none" w:sz="0" w:space="0" w:color="auto"/>
      </w:divBdr>
    </w:div>
    <w:div w:id="986663463">
      <w:bodyDiv w:val="1"/>
      <w:marLeft w:val="0"/>
      <w:marRight w:val="0"/>
      <w:marTop w:val="0"/>
      <w:marBottom w:val="0"/>
      <w:divBdr>
        <w:top w:val="none" w:sz="0" w:space="0" w:color="auto"/>
        <w:left w:val="none" w:sz="0" w:space="0" w:color="auto"/>
        <w:bottom w:val="none" w:sz="0" w:space="0" w:color="auto"/>
        <w:right w:val="none" w:sz="0" w:space="0" w:color="auto"/>
      </w:divBdr>
    </w:div>
    <w:div w:id="1006371443">
      <w:bodyDiv w:val="1"/>
      <w:marLeft w:val="0"/>
      <w:marRight w:val="0"/>
      <w:marTop w:val="0"/>
      <w:marBottom w:val="0"/>
      <w:divBdr>
        <w:top w:val="none" w:sz="0" w:space="0" w:color="auto"/>
        <w:left w:val="none" w:sz="0" w:space="0" w:color="auto"/>
        <w:bottom w:val="none" w:sz="0" w:space="0" w:color="auto"/>
        <w:right w:val="none" w:sz="0" w:space="0" w:color="auto"/>
      </w:divBdr>
    </w:div>
    <w:div w:id="1065836668">
      <w:bodyDiv w:val="1"/>
      <w:marLeft w:val="0"/>
      <w:marRight w:val="0"/>
      <w:marTop w:val="0"/>
      <w:marBottom w:val="0"/>
      <w:divBdr>
        <w:top w:val="none" w:sz="0" w:space="0" w:color="auto"/>
        <w:left w:val="none" w:sz="0" w:space="0" w:color="auto"/>
        <w:bottom w:val="none" w:sz="0" w:space="0" w:color="auto"/>
        <w:right w:val="none" w:sz="0" w:space="0" w:color="auto"/>
      </w:divBdr>
    </w:div>
    <w:div w:id="1141003907">
      <w:bodyDiv w:val="1"/>
      <w:marLeft w:val="0"/>
      <w:marRight w:val="0"/>
      <w:marTop w:val="0"/>
      <w:marBottom w:val="0"/>
      <w:divBdr>
        <w:top w:val="none" w:sz="0" w:space="0" w:color="auto"/>
        <w:left w:val="none" w:sz="0" w:space="0" w:color="auto"/>
        <w:bottom w:val="none" w:sz="0" w:space="0" w:color="auto"/>
        <w:right w:val="none" w:sz="0" w:space="0" w:color="auto"/>
      </w:divBdr>
    </w:div>
    <w:div w:id="1517422868">
      <w:bodyDiv w:val="1"/>
      <w:marLeft w:val="0"/>
      <w:marRight w:val="0"/>
      <w:marTop w:val="0"/>
      <w:marBottom w:val="0"/>
      <w:divBdr>
        <w:top w:val="none" w:sz="0" w:space="0" w:color="auto"/>
        <w:left w:val="none" w:sz="0" w:space="0" w:color="auto"/>
        <w:bottom w:val="none" w:sz="0" w:space="0" w:color="auto"/>
        <w:right w:val="none" w:sz="0" w:space="0" w:color="auto"/>
      </w:divBdr>
    </w:div>
    <w:div w:id="1528057879">
      <w:bodyDiv w:val="1"/>
      <w:marLeft w:val="0"/>
      <w:marRight w:val="0"/>
      <w:marTop w:val="0"/>
      <w:marBottom w:val="0"/>
      <w:divBdr>
        <w:top w:val="none" w:sz="0" w:space="0" w:color="auto"/>
        <w:left w:val="none" w:sz="0" w:space="0" w:color="auto"/>
        <w:bottom w:val="none" w:sz="0" w:space="0" w:color="auto"/>
        <w:right w:val="none" w:sz="0" w:space="0" w:color="auto"/>
      </w:divBdr>
    </w:div>
    <w:div w:id="1551840793">
      <w:bodyDiv w:val="1"/>
      <w:marLeft w:val="0"/>
      <w:marRight w:val="0"/>
      <w:marTop w:val="0"/>
      <w:marBottom w:val="0"/>
      <w:divBdr>
        <w:top w:val="none" w:sz="0" w:space="0" w:color="auto"/>
        <w:left w:val="none" w:sz="0" w:space="0" w:color="auto"/>
        <w:bottom w:val="none" w:sz="0" w:space="0" w:color="auto"/>
        <w:right w:val="none" w:sz="0" w:space="0" w:color="auto"/>
      </w:divBdr>
    </w:div>
    <w:div w:id="1797219516">
      <w:bodyDiv w:val="1"/>
      <w:marLeft w:val="0"/>
      <w:marRight w:val="0"/>
      <w:marTop w:val="0"/>
      <w:marBottom w:val="0"/>
      <w:divBdr>
        <w:top w:val="none" w:sz="0" w:space="0" w:color="auto"/>
        <w:left w:val="none" w:sz="0" w:space="0" w:color="auto"/>
        <w:bottom w:val="none" w:sz="0" w:space="0" w:color="auto"/>
        <w:right w:val="none" w:sz="0" w:space="0" w:color="auto"/>
      </w:divBdr>
    </w:div>
    <w:div w:id="212357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yh.se/validering-och-seqf/statsbidrag-branschvalidering-och-kvalifikatione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YHMallar\Gemensamma%20mallar\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29D726CEC24250BF21D3F593E8FE20"/>
        <w:category>
          <w:name w:val="Allmänt"/>
          <w:gallery w:val="placeholder"/>
        </w:category>
        <w:types>
          <w:type w:val="bbPlcHdr"/>
        </w:types>
        <w:behaviors>
          <w:behavior w:val="content"/>
        </w:behaviors>
        <w:guid w:val="{137BCDE6-1E6A-4328-B04A-4D37497A2818}"/>
      </w:docPartPr>
      <w:docPartBody>
        <w:p w:rsidR="0018346F" w:rsidRDefault="00575C02" w:rsidP="00575C02">
          <w:pPr>
            <w:pStyle w:val="BB29D726CEC24250BF21D3F593E8FE20"/>
          </w:pPr>
          <w:r w:rsidRPr="00DA6BC7">
            <w:rPr>
              <w:rStyle w:val="Platshllartext"/>
            </w:rPr>
            <w:t>[Kommentarer]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56B"/>
    <w:rsid w:val="000A278A"/>
    <w:rsid w:val="0018346F"/>
    <w:rsid w:val="001A3022"/>
    <w:rsid w:val="001F65A6"/>
    <w:rsid w:val="00204551"/>
    <w:rsid w:val="002A4BB4"/>
    <w:rsid w:val="003261D8"/>
    <w:rsid w:val="00575A7E"/>
    <w:rsid w:val="00575C02"/>
    <w:rsid w:val="005A5583"/>
    <w:rsid w:val="00684DE7"/>
    <w:rsid w:val="006C46C8"/>
    <w:rsid w:val="006D5FDD"/>
    <w:rsid w:val="006F37BB"/>
    <w:rsid w:val="00702128"/>
    <w:rsid w:val="0072528B"/>
    <w:rsid w:val="007518B1"/>
    <w:rsid w:val="007D5833"/>
    <w:rsid w:val="007E7097"/>
    <w:rsid w:val="0085456B"/>
    <w:rsid w:val="00904969"/>
    <w:rsid w:val="009136B2"/>
    <w:rsid w:val="009A5B5A"/>
    <w:rsid w:val="009C0964"/>
    <w:rsid w:val="009E4E7D"/>
    <w:rsid w:val="00A34F53"/>
    <w:rsid w:val="00A44FFB"/>
    <w:rsid w:val="00AD0E6B"/>
    <w:rsid w:val="00AF5CD2"/>
    <w:rsid w:val="00CE2480"/>
    <w:rsid w:val="00D60A1E"/>
    <w:rsid w:val="00D912C8"/>
    <w:rsid w:val="00DC2012"/>
    <w:rsid w:val="00DD1C59"/>
    <w:rsid w:val="00E2546B"/>
    <w:rsid w:val="00E32C7B"/>
    <w:rsid w:val="00EA3546"/>
    <w:rsid w:val="00F12FAA"/>
    <w:rsid w:val="00F93665"/>
    <w:rsid w:val="00FA2514"/>
    <w:rsid w:val="00FA7A4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575C02"/>
    <w:rPr>
      <w:color w:val="808080"/>
    </w:rPr>
  </w:style>
  <w:style w:type="paragraph" w:customStyle="1" w:styleId="BB29D726CEC24250BF21D3F593E8FE20">
    <w:name w:val="BB29D726CEC24250BF21D3F593E8FE20"/>
    <w:rsid w:val="00575C0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YH">
  <a:themeElements>
    <a:clrScheme name="MYH">
      <a:dk1>
        <a:sysClr val="windowText" lastClr="000000"/>
      </a:dk1>
      <a:lt1>
        <a:sysClr val="window" lastClr="FFFFFF"/>
      </a:lt1>
      <a:dk2>
        <a:srgbClr val="1F497D"/>
      </a:dk2>
      <a:lt2>
        <a:srgbClr val="F2F2F2"/>
      </a:lt2>
      <a:accent1>
        <a:srgbClr val="000000"/>
      </a:accent1>
      <a:accent2>
        <a:srgbClr val="80FF33"/>
      </a:accent2>
      <a:accent3>
        <a:srgbClr val="FFFF00"/>
      </a:accent3>
      <a:accent4>
        <a:srgbClr val="7D7D7D"/>
      </a:accent4>
      <a:accent5>
        <a:srgbClr val="D2D2D2"/>
      </a:accent5>
      <a:accent6>
        <a:srgbClr val="FF6974"/>
      </a:accent6>
      <a:hlink>
        <a:srgbClr val="0000FF"/>
      </a:hlink>
      <a:folHlink>
        <a:srgbClr val="800080"/>
      </a:folHlink>
    </a:clrScheme>
    <a:fontScheme name="MYH">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9187604A6413A3409C9D5698D613F7AF" ma:contentTypeVersion="6" ma:contentTypeDescription="Skapa ett nytt dokument." ma:contentTypeScope="" ma:versionID="6040f43752cab2f9bed6d793e59c94f6">
  <xsd:schema xmlns:xsd="http://www.w3.org/2001/XMLSchema" xmlns:xs="http://www.w3.org/2001/XMLSchema" xmlns:p="http://schemas.microsoft.com/office/2006/metadata/properties" xmlns:ns2="d681f736-1a50-4067-939e-b17d161c70ac" xmlns:ns3="782249f7-0d4f-44f2-8e7c-8470c42ad4c0" targetNamespace="http://schemas.microsoft.com/office/2006/metadata/properties" ma:root="true" ma:fieldsID="896b1a633568e2c2a38651926a002e8b" ns2:_="" ns3:_="">
    <xsd:import namespace="d681f736-1a50-4067-939e-b17d161c70ac"/>
    <xsd:import namespace="782249f7-0d4f-44f2-8e7c-8470c42ad4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1f736-1a50-4067-939e-b17d161c7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2249f7-0d4f-44f2-8e7c-8470c42ad4c0"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9FB5BB-60B2-4244-907E-B4B1F2F217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5DA33E-DDC9-402B-A1F0-1FA815B6A479}">
  <ds:schemaRefs>
    <ds:schemaRef ds:uri="http://schemas.openxmlformats.org/officeDocument/2006/bibliography"/>
  </ds:schemaRefs>
</ds:datastoreItem>
</file>

<file path=customXml/itemProps3.xml><?xml version="1.0" encoding="utf-8"?>
<ds:datastoreItem xmlns:ds="http://schemas.openxmlformats.org/officeDocument/2006/customXml" ds:itemID="{C49F08D1-3212-4094-B2E2-07101A6EC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81f736-1a50-4067-939e-b17d161c70ac"/>
    <ds:schemaRef ds:uri="782249f7-0d4f-44f2-8e7c-8470c42ad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1208CE-602E-4920-AEDC-EC2BF84B8B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PM</Template>
  <TotalTime>5</TotalTime>
  <Pages>4</Pages>
  <Words>1437</Words>
  <Characters>7622</Characters>
  <Application>Microsoft Office Word</Application>
  <DocSecurity>0</DocSecurity>
  <Lines>63</Lines>
  <Paragraphs>18</Paragraphs>
  <ScaleCrop>false</ScaleCrop>
  <Company/>
  <LinksUpToDate>false</LinksUpToDate>
  <CharactersWithSpaces>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dc:creator>
  <cp:keywords/>
  <dc:description/>
  <cp:lastModifiedBy>Helén Björnsdotter</cp:lastModifiedBy>
  <cp:revision>7</cp:revision>
  <cp:lastPrinted>2024-09-05T17:07:00Z</cp:lastPrinted>
  <dcterms:created xsi:type="dcterms:W3CDTF">2026-10-02T08:25:00Z</dcterms:created>
  <dcterms:modified xsi:type="dcterms:W3CDTF">2026-10-02T08:29:00Z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Product">
    <vt:lpwstr>uniForm</vt:lpwstr>
  </property>
  <property fmtid="{D5CDD505-2E9C-101B-9397-08002B2CF9AE}" pid="3" name="cdpSystem">
    <vt:lpwstr> </vt:lpwstr>
  </property>
  <property fmtid="{D5CDD505-2E9C-101B-9397-08002B2CF9AE}" pid="4" name="cdpTemplate">
    <vt:lpwstr>Bas</vt:lpwstr>
  </property>
  <property fmtid="{D5CDD505-2E9C-101B-9397-08002B2CF9AE}" pid="5" name="cdpInternal">
    <vt:lpwstr>True</vt:lpwstr>
  </property>
  <property fmtid="{D5CDD505-2E9C-101B-9397-08002B2CF9AE}" pid="6" name="cdpDefLanguage">
    <vt:lpwstr> </vt:lpwstr>
  </property>
  <property fmtid="{D5CDD505-2E9C-101B-9397-08002B2CF9AE}" pid="7" name="cdpDefDocType">
    <vt:lpwstr> </vt:lpwstr>
  </property>
  <property fmtid="{D5CDD505-2E9C-101B-9397-08002B2CF9AE}" pid="8" name="cdpDefHeader">
    <vt:lpwstr> </vt:lpwstr>
  </property>
  <property fmtid="{D5CDD505-2E9C-101B-9397-08002B2CF9AE}" pid="9" name="cdpDefFooter">
    <vt:lpwstr> </vt:lpwstr>
  </property>
  <property fmtid="{D5CDD505-2E9C-101B-9397-08002B2CF9AE}" pid="10" name="cdpDefLogo">
    <vt:lpwstr> </vt:lpwstr>
  </property>
  <property fmtid="{D5CDD505-2E9C-101B-9397-08002B2CF9AE}" pid="11" name="cdpDefOrgLevel1">
    <vt:lpwstr> </vt:lpwstr>
  </property>
  <property fmtid="{D5CDD505-2E9C-101B-9397-08002B2CF9AE}" pid="12" name="cdpDefOrgLevel2">
    <vt:lpwstr> </vt:lpwstr>
  </property>
  <property fmtid="{D5CDD505-2E9C-101B-9397-08002B2CF9AE}" pid="13" name="cdpDefOrgLevel3">
    <vt:lpwstr> </vt:lpwstr>
  </property>
  <property fmtid="{D5CDD505-2E9C-101B-9397-08002B2CF9AE}" pid="14" name="cdpDefAddress">
    <vt:lpwstr> </vt:lpwstr>
  </property>
  <property fmtid="{D5CDD505-2E9C-101B-9397-08002B2CF9AE}" pid="15" name="cdpDefSendList">
    <vt:lpwstr> </vt:lpwstr>
  </property>
  <property fmtid="{D5CDD505-2E9C-101B-9397-08002B2CF9AE}" pid="16" name="cdpDefOurRef">
    <vt:lpwstr> </vt:lpwstr>
  </property>
  <property fmtid="{D5CDD505-2E9C-101B-9397-08002B2CF9AE}" pid="17" name="cdpDefDocTheme">
    <vt:lpwstr> </vt:lpwstr>
  </property>
  <property fmtid="{D5CDD505-2E9C-101B-9397-08002B2CF9AE}" pid="18" name="cdpProtect">
    <vt:lpwstr>False</vt:lpwstr>
  </property>
  <property fmtid="{D5CDD505-2E9C-101B-9397-08002B2CF9AE}" pid="19" name="cdpGetHF">
    <vt:lpwstr>True</vt:lpwstr>
  </property>
  <property fmtid="{D5CDD505-2E9C-101B-9397-08002B2CF9AE}" pid="20" name="cdpTempGroup">
    <vt:lpwstr> </vt:lpwstr>
  </property>
  <property fmtid="{D5CDD505-2E9C-101B-9397-08002B2CF9AE}" pid="21" name="cdpSpecial">
    <vt:lpwstr>False</vt:lpwstr>
  </property>
  <property fmtid="{D5CDD505-2E9C-101B-9397-08002B2CF9AE}" pid="22" name="cdpLogoFormat">
    <vt:lpwstr> </vt:lpwstr>
  </property>
  <property fmtid="{D5CDD505-2E9C-101B-9397-08002B2CF9AE}" pid="23" name="cdpDateFormat">
    <vt:lpwstr> </vt:lpwstr>
  </property>
  <property fmtid="{D5CDD505-2E9C-101B-9397-08002B2CF9AE}" pid="24" name="cdpPageNoFormat">
    <vt:lpwstr> </vt:lpwstr>
  </property>
  <property fmtid="{D5CDD505-2E9C-101B-9397-08002B2CF9AE}" pid="25" name="cdpPpOrder">
    <vt:lpwstr> </vt:lpwstr>
  </property>
  <property fmtid="{D5CDD505-2E9C-101B-9397-08002B2CF9AE}" pid="26" name="cdpLanguage">
    <vt:lpwstr>Svenska</vt:lpwstr>
  </property>
  <property fmtid="{D5CDD505-2E9C-101B-9397-08002B2CF9AE}" pid="27" name="cdpLogo">
    <vt:lpwstr>A</vt:lpwstr>
  </property>
  <property fmtid="{D5CDD505-2E9C-101B-9397-08002B2CF9AE}" pid="28" name="cdpHeaderType">
    <vt:lpwstr>A</vt:lpwstr>
  </property>
  <property fmtid="{D5CDD505-2E9C-101B-9397-08002B2CF9AE}" pid="29" name="cdpFooterType">
    <vt:lpwstr>A</vt:lpwstr>
  </property>
  <property fmtid="{D5CDD505-2E9C-101B-9397-08002B2CF9AE}" pid="30" name="cdpFileName">
    <vt:lpwstr>FilePath</vt:lpwstr>
  </property>
  <property fmtid="{D5CDD505-2E9C-101B-9397-08002B2CF9AE}" pid="31" name="cdpInsTempId">
    <vt:lpwstr>Sant</vt:lpwstr>
  </property>
  <property fmtid="{D5CDD505-2E9C-101B-9397-08002B2CF9AE}" pid="32" name="cdpProfile">
    <vt:lpwstr>par.sellberg</vt:lpwstr>
  </property>
  <property fmtid="{D5CDD505-2E9C-101B-9397-08002B2CF9AE}" pid="33" name="cdpOrgLevel1">
    <vt:lpwstr>Västerås</vt:lpwstr>
  </property>
  <property fmtid="{D5CDD505-2E9C-101B-9397-08002B2CF9AE}" pid="34" name="cdpOrgLevel2">
    <vt:lpwstr/>
  </property>
  <property fmtid="{D5CDD505-2E9C-101B-9397-08002B2CF9AE}" pid="35" name="cdpOrgLevel3">
    <vt:lpwstr/>
  </property>
  <property fmtid="{D5CDD505-2E9C-101B-9397-08002B2CF9AE}" pid="36" name="cdpOtherOrg">
    <vt:lpwstr> </vt:lpwstr>
  </property>
  <property fmtid="{D5CDD505-2E9C-101B-9397-08002B2CF9AE}" pid="37" name="cdpName">
    <vt:lpwstr>Pär Sellberg</vt:lpwstr>
  </property>
  <property fmtid="{D5CDD505-2E9C-101B-9397-08002B2CF9AE}" pid="38" name="cdpInitials">
    <vt:lpwstr/>
  </property>
  <property fmtid="{D5CDD505-2E9C-101B-9397-08002B2CF9AE}" pid="39" name="cdpTitle">
    <vt:lpwstr>Utredare</vt:lpwstr>
  </property>
  <property fmtid="{D5CDD505-2E9C-101B-9397-08002B2CF9AE}" pid="40" name="cdpPhone">
    <vt:lpwstr>010-209 01 22</vt:lpwstr>
  </property>
  <property fmtid="{D5CDD505-2E9C-101B-9397-08002B2CF9AE}" pid="41" name="cdpCellphone">
    <vt:lpwstr>070-953 33 22</vt:lpwstr>
  </property>
  <property fmtid="{D5CDD505-2E9C-101B-9397-08002B2CF9AE}" pid="42" name="cdpFax">
    <vt:lpwstr/>
  </property>
  <property fmtid="{D5CDD505-2E9C-101B-9397-08002B2CF9AE}" pid="43" name="cdpEmail">
    <vt:lpwstr>par.sellberg@myh.se</vt:lpwstr>
  </property>
  <property fmtid="{D5CDD505-2E9C-101B-9397-08002B2CF9AE}" pid="44" name="cdpSignature">
    <vt:lpwstr/>
  </property>
  <property fmtid="{D5CDD505-2E9C-101B-9397-08002B2CF9AE}" pid="45" name="cdpOtherInfo1">
    <vt:lpwstr/>
  </property>
  <property fmtid="{D5CDD505-2E9C-101B-9397-08002B2CF9AE}" pid="46" name="cdpOtherInfo2">
    <vt:lpwstr/>
  </property>
  <property fmtid="{D5CDD505-2E9C-101B-9397-08002B2CF9AE}" pid="47" name="cdpOtherInfo3">
    <vt:lpwstr/>
  </property>
  <property fmtid="{D5CDD505-2E9C-101B-9397-08002B2CF9AE}" pid="48" name="cdpInsProfile">
    <vt:lpwstr>Falskt,Falskt,Falskt,Falskt,Falskt,Falskt,Falskt,Falskt,Falskt,Falskt,Falskt,Falskt,Falskt</vt:lpwstr>
  </property>
  <property fmtid="{D5CDD505-2E9C-101B-9397-08002B2CF9AE}" pid="49" name="cdpEnding">
    <vt:lpwstr/>
  </property>
  <property fmtid="{D5CDD505-2E9C-101B-9397-08002B2CF9AE}" pid="50" name="ContentTypeId">
    <vt:lpwstr>0x0101009187604A6413A3409C9D5698D613F7AF</vt:lpwstr>
  </property>
  <property fmtid="{D5CDD505-2E9C-101B-9397-08002B2CF9AE}" pid="51" name="docLang">
    <vt:lpwstr>sv</vt:lpwstr>
  </property>
</Properties>
</file>